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193" w:rsidRPr="005D1E3D" w:rsidRDefault="009F2193" w:rsidP="00FA6BA6">
      <w:pPr>
        <w:spacing w:line="276" w:lineRule="auto"/>
        <w:contextualSpacing/>
        <w:rPr>
          <w:rFonts w:ascii="Calibri" w:hAnsi="Calibri"/>
          <w:color w:val="5D5D5D"/>
          <w:sz w:val="22"/>
          <w:szCs w:val="22"/>
        </w:rPr>
      </w:pPr>
    </w:p>
    <w:p w:rsidR="00161D36" w:rsidRPr="005D1E3D" w:rsidRDefault="00161D36" w:rsidP="00FA6BA6">
      <w:pPr>
        <w:spacing w:line="276" w:lineRule="auto"/>
        <w:contextualSpacing/>
        <w:rPr>
          <w:rFonts w:ascii="Calibri" w:hAnsi="Calibri"/>
          <w:color w:val="5D5D5D"/>
          <w:sz w:val="22"/>
          <w:szCs w:val="22"/>
        </w:rPr>
      </w:pPr>
    </w:p>
    <w:p w:rsidR="00161D36" w:rsidRPr="005D1E3D" w:rsidRDefault="00161D36" w:rsidP="00FA6BA6">
      <w:pPr>
        <w:spacing w:line="276" w:lineRule="auto"/>
        <w:ind w:left="-900"/>
        <w:contextualSpacing/>
        <w:rPr>
          <w:rFonts w:ascii="Calibri" w:hAnsi="Calibri"/>
          <w:color w:val="5D5D5D"/>
          <w:sz w:val="22"/>
          <w:szCs w:val="22"/>
        </w:rPr>
      </w:pPr>
    </w:p>
    <w:p w:rsidR="00A5792F" w:rsidRPr="005D1E3D" w:rsidRDefault="00C35DDA" w:rsidP="00A5792F">
      <w:pPr>
        <w:spacing w:after="210" w:line="276" w:lineRule="auto"/>
        <w:contextualSpacing/>
        <w:rPr>
          <w:rFonts w:ascii="Calibri" w:hAnsi="Calibri"/>
          <w:b/>
          <w:color w:val="5D5D5D"/>
          <w:sz w:val="28"/>
          <w:szCs w:val="22"/>
        </w:rPr>
      </w:pPr>
      <w:r>
        <w:rPr>
          <w:rFonts w:ascii="Calibri" w:hAnsi="Calibri"/>
          <w:b/>
          <w:color w:val="5D5D5D"/>
          <w:sz w:val="28"/>
          <w:szCs w:val="22"/>
        </w:rPr>
        <w:t>Beginning Guitar</w:t>
      </w:r>
    </w:p>
    <w:p w:rsidR="00A5792F" w:rsidRPr="005D1E3D" w:rsidRDefault="00A5792F" w:rsidP="00A5792F">
      <w:pPr>
        <w:spacing w:after="210" w:line="276" w:lineRule="auto"/>
        <w:contextualSpacing/>
        <w:rPr>
          <w:rFonts w:ascii="Calibri" w:hAnsi="Calibri"/>
          <w:color w:val="5D5D5D"/>
          <w:sz w:val="22"/>
          <w:szCs w:val="22"/>
        </w:rPr>
      </w:pPr>
      <w:r w:rsidRPr="005D1E3D">
        <w:rPr>
          <w:rFonts w:ascii="Calibri" w:hAnsi="Calibri"/>
          <w:color w:val="5D5D5D"/>
          <w:sz w:val="22"/>
          <w:szCs w:val="22"/>
        </w:rPr>
        <w:t>2016-2017</w:t>
      </w:r>
    </w:p>
    <w:p w:rsidR="00A5792F" w:rsidRPr="005D1E3D" w:rsidRDefault="00A5792F" w:rsidP="00A5792F">
      <w:pPr>
        <w:spacing w:after="210" w:line="276" w:lineRule="auto"/>
        <w:contextualSpacing/>
        <w:rPr>
          <w:rFonts w:ascii="Calibri" w:hAnsi="Calibri"/>
          <w:color w:val="5D5D5D"/>
          <w:sz w:val="22"/>
          <w:szCs w:val="22"/>
        </w:rPr>
      </w:pPr>
    </w:p>
    <w:tbl>
      <w:tblPr>
        <w:tblStyle w:val="TableGrid"/>
        <w:tblW w:w="10728"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2102"/>
        <w:gridCol w:w="3262"/>
        <w:gridCol w:w="2102"/>
        <w:gridCol w:w="3262"/>
      </w:tblGrid>
      <w:tr w:rsidR="00A5792F" w:rsidRPr="005D1E3D">
        <w:tc>
          <w:tcPr>
            <w:tcW w:w="2102" w:type="dxa"/>
          </w:tcPr>
          <w:p w:rsidR="00A5792F" w:rsidRPr="005D1E3D" w:rsidRDefault="00A5792F" w:rsidP="00A5792F">
            <w:pPr>
              <w:spacing w:after="210" w:line="276" w:lineRule="auto"/>
              <w:contextualSpacing/>
              <w:rPr>
                <w:rFonts w:ascii="Calibri" w:hAnsi="Calibri" w:cs="Arial"/>
                <w:b/>
                <w:color w:val="5D5D5D"/>
                <w:sz w:val="22"/>
                <w:szCs w:val="22"/>
              </w:rPr>
            </w:pPr>
            <w:r w:rsidRPr="005D1E3D">
              <w:rPr>
                <w:rFonts w:ascii="Calibri" w:hAnsi="Calibri" w:cs="Arial"/>
                <w:b/>
                <w:color w:val="5D5D5D"/>
                <w:sz w:val="22"/>
                <w:szCs w:val="22"/>
              </w:rPr>
              <w:t>Instructor:</w:t>
            </w:r>
          </w:p>
        </w:tc>
        <w:tc>
          <w:tcPr>
            <w:tcW w:w="3262" w:type="dxa"/>
          </w:tcPr>
          <w:p w:rsidR="00A5792F" w:rsidRPr="005D1E3D" w:rsidRDefault="00C35DDA" w:rsidP="00A5792F">
            <w:pPr>
              <w:spacing w:after="210" w:line="276" w:lineRule="auto"/>
              <w:contextualSpacing/>
              <w:rPr>
                <w:rFonts w:ascii="Calibri" w:hAnsi="Calibri" w:cs="Arial"/>
                <w:color w:val="5D5D5D"/>
                <w:sz w:val="22"/>
                <w:szCs w:val="22"/>
              </w:rPr>
            </w:pPr>
            <w:r>
              <w:rPr>
                <w:rFonts w:ascii="Calibri" w:hAnsi="Calibri" w:cs="Arial"/>
                <w:color w:val="5D5D5D"/>
                <w:sz w:val="22"/>
                <w:szCs w:val="22"/>
              </w:rPr>
              <w:t>Mr. Tillson</w:t>
            </w:r>
          </w:p>
        </w:tc>
        <w:tc>
          <w:tcPr>
            <w:tcW w:w="2102" w:type="dxa"/>
          </w:tcPr>
          <w:p w:rsidR="00A5792F" w:rsidRPr="005D1E3D" w:rsidRDefault="00A5792F" w:rsidP="00A5792F">
            <w:pPr>
              <w:spacing w:after="210" w:line="276" w:lineRule="auto"/>
              <w:contextualSpacing/>
              <w:rPr>
                <w:rFonts w:ascii="Calibri" w:hAnsi="Calibri" w:cs="Arial"/>
                <w:b/>
                <w:color w:val="5D5D5D"/>
                <w:sz w:val="22"/>
                <w:szCs w:val="22"/>
              </w:rPr>
            </w:pPr>
            <w:r w:rsidRPr="005D1E3D">
              <w:rPr>
                <w:rFonts w:ascii="Calibri" w:hAnsi="Calibri" w:cs="Arial"/>
                <w:b/>
                <w:color w:val="5D5D5D"/>
                <w:sz w:val="22"/>
                <w:szCs w:val="22"/>
              </w:rPr>
              <w:t>Room Number:</w:t>
            </w:r>
          </w:p>
        </w:tc>
        <w:tc>
          <w:tcPr>
            <w:tcW w:w="3262" w:type="dxa"/>
          </w:tcPr>
          <w:p w:rsidR="00A5792F" w:rsidRPr="005D1E3D" w:rsidRDefault="00F47510" w:rsidP="00A5792F">
            <w:pPr>
              <w:spacing w:after="210" w:line="276" w:lineRule="auto"/>
              <w:contextualSpacing/>
              <w:rPr>
                <w:rFonts w:ascii="Calibri" w:hAnsi="Calibri" w:cs="Arial"/>
                <w:color w:val="5D5D5D"/>
                <w:sz w:val="22"/>
                <w:szCs w:val="22"/>
              </w:rPr>
            </w:pPr>
            <w:r>
              <w:rPr>
                <w:rFonts w:ascii="Calibri" w:hAnsi="Calibri" w:cs="Arial"/>
                <w:color w:val="5D5D5D"/>
                <w:sz w:val="22"/>
                <w:szCs w:val="22"/>
              </w:rPr>
              <w:t>141</w:t>
            </w:r>
          </w:p>
        </w:tc>
      </w:tr>
      <w:tr w:rsidR="00A5792F" w:rsidRPr="005D1E3D">
        <w:tc>
          <w:tcPr>
            <w:tcW w:w="2102" w:type="dxa"/>
          </w:tcPr>
          <w:p w:rsidR="00A5792F" w:rsidRPr="005D1E3D" w:rsidRDefault="00A5792F" w:rsidP="00A5792F">
            <w:pPr>
              <w:spacing w:after="210" w:line="276" w:lineRule="auto"/>
              <w:contextualSpacing/>
              <w:rPr>
                <w:rFonts w:ascii="Calibri" w:hAnsi="Calibri" w:cs="Arial"/>
                <w:b/>
                <w:color w:val="5D5D5D"/>
                <w:sz w:val="22"/>
                <w:szCs w:val="22"/>
              </w:rPr>
            </w:pPr>
            <w:r w:rsidRPr="005D1E3D">
              <w:rPr>
                <w:rFonts w:ascii="Calibri" w:hAnsi="Calibri" w:cs="Arial"/>
                <w:b/>
                <w:color w:val="5D5D5D"/>
                <w:sz w:val="22"/>
                <w:szCs w:val="22"/>
              </w:rPr>
              <w:t>Office Phone:</w:t>
            </w:r>
          </w:p>
        </w:tc>
        <w:tc>
          <w:tcPr>
            <w:tcW w:w="3262" w:type="dxa"/>
          </w:tcPr>
          <w:p w:rsidR="00A5792F" w:rsidRPr="005D1E3D" w:rsidRDefault="00C35DDA" w:rsidP="00A5792F">
            <w:pPr>
              <w:spacing w:after="210" w:line="276" w:lineRule="auto"/>
              <w:contextualSpacing/>
              <w:rPr>
                <w:rFonts w:ascii="Calibri" w:hAnsi="Calibri" w:cs="Arial"/>
                <w:color w:val="5D5D5D"/>
                <w:sz w:val="22"/>
                <w:szCs w:val="22"/>
              </w:rPr>
            </w:pPr>
            <w:r>
              <w:rPr>
                <w:rFonts w:ascii="Calibri" w:hAnsi="Calibri" w:cs="Arial"/>
                <w:color w:val="5D5D5D"/>
                <w:sz w:val="22"/>
                <w:szCs w:val="22"/>
              </w:rPr>
              <w:t>720-423-8679</w:t>
            </w:r>
          </w:p>
        </w:tc>
        <w:tc>
          <w:tcPr>
            <w:tcW w:w="2102" w:type="dxa"/>
          </w:tcPr>
          <w:p w:rsidR="00A5792F" w:rsidRPr="005D1E3D" w:rsidRDefault="00A5792F" w:rsidP="00A5792F">
            <w:pPr>
              <w:spacing w:after="210" w:line="276" w:lineRule="auto"/>
              <w:contextualSpacing/>
              <w:rPr>
                <w:rFonts w:ascii="Calibri" w:hAnsi="Calibri" w:cs="Arial"/>
                <w:b/>
                <w:color w:val="5D5D5D"/>
                <w:sz w:val="22"/>
                <w:szCs w:val="22"/>
              </w:rPr>
            </w:pPr>
            <w:r w:rsidRPr="005D1E3D">
              <w:rPr>
                <w:rFonts w:ascii="Calibri" w:hAnsi="Calibri" w:cs="Arial"/>
                <w:b/>
                <w:color w:val="5D5D5D"/>
                <w:sz w:val="22"/>
                <w:szCs w:val="22"/>
              </w:rPr>
              <w:t>Office Hours:</w:t>
            </w:r>
          </w:p>
        </w:tc>
        <w:tc>
          <w:tcPr>
            <w:tcW w:w="3262" w:type="dxa"/>
          </w:tcPr>
          <w:p w:rsidR="00A5792F" w:rsidRPr="005D1E3D" w:rsidRDefault="00C35DDA" w:rsidP="00A5792F">
            <w:pPr>
              <w:spacing w:after="210" w:line="276" w:lineRule="auto"/>
              <w:contextualSpacing/>
              <w:rPr>
                <w:rFonts w:ascii="Calibri" w:hAnsi="Calibri" w:cs="Arial"/>
                <w:color w:val="5D5D5D"/>
                <w:sz w:val="22"/>
                <w:szCs w:val="22"/>
              </w:rPr>
            </w:pPr>
            <w:r>
              <w:rPr>
                <w:rFonts w:ascii="Calibri" w:hAnsi="Calibri" w:cs="Arial"/>
                <w:color w:val="5D5D5D"/>
                <w:sz w:val="22"/>
                <w:szCs w:val="22"/>
              </w:rPr>
              <w:t xml:space="preserve">M-F 2:30-3:15 PM, </w:t>
            </w:r>
            <w:proofErr w:type="spellStart"/>
            <w:r>
              <w:rPr>
                <w:rFonts w:ascii="Calibri" w:hAnsi="Calibri" w:cs="Arial"/>
                <w:color w:val="5D5D5D"/>
                <w:sz w:val="22"/>
                <w:szCs w:val="22"/>
              </w:rPr>
              <w:t>rm</w:t>
            </w:r>
            <w:proofErr w:type="spellEnd"/>
            <w:r>
              <w:rPr>
                <w:rFonts w:ascii="Calibri" w:hAnsi="Calibri" w:cs="Arial"/>
                <w:color w:val="5D5D5D"/>
                <w:sz w:val="22"/>
                <w:szCs w:val="22"/>
              </w:rPr>
              <w:t xml:space="preserve"> 119</w:t>
            </w:r>
          </w:p>
        </w:tc>
      </w:tr>
      <w:tr w:rsidR="00A5792F" w:rsidRPr="005D1E3D">
        <w:tc>
          <w:tcPr>
            <w:tcW w:w="2102" w:type="dxa"/>
          </w:tcPr>
          <w:p w:rsidR="00A5792F" w:rsidRPr="005D1E3D" w:rsidRDefault="00A5792F" w:rsidP="00A5792F">
            <w:pPr>
              <w:spacing w:after="210" w:line="276" w:lineRule="auto"/>
              <w:contextualSpacing/>
              <w:rPr>
                <w:rFonts w:ascii="Calibri" w:hAnsi="Calibri" w:cs="Arial"/>
                <w:b/>
                <w:color w:val="5D5D5D"/>
                <w:sz w:val="22"/>
                <w:szCs w:val="22"/>
              </w:rPr>
            </w:pPr>
            <w:r w:rsidRPr="005D1E3D">
              <w:rPr>
                <w:rFonts w:ascii="Calibri" w:hAnsi="Calibri" w:cs="Arial"/>
                <w:b/>
                <w:color w:val="5D5D5D"/>
                <w:sz w:val="22"/>
                <w:szCs w:val="22"/>
              </w:rPr>
              <w:t>E-mail:</w:t>
            </w:r>
          </w:p>
        </w:tc>
        <w:tc>
          <w:tcPr>
            <w:tcW w:w="3262" w:type="dxa"/>
          </w:tcPr>
          <w:p w:rsidR="00A5792F" w:rsidRPr="005D1E3D" w:rsidRDefault="00271B2F" w:rsidP="00A5792F">
            <w:pPr>
              <w:spacing w:after="210" w:line="276" w:lineRule="auto"/>
              <w:contextualSpacing/>
              <w:rPr>
                <w:rFonts w:ascii="Calibri" w:hAnsi="Calibri" w:cs="Arial"/>
                <w:color w:val="5D5D5D"/>
                <w:sz w:val="22"/>
                <w:szCs w:val="22"/>
              </w:rPr>
            </w:pPr>
            <w:hyperlink r:id="rId8" w:history="1">
              <w:r w:rsidR="00C35DDA" w:rsidRPr="00F555DA">
                <w:rPr>
                  <w:rStyle w:val="Hyperlink"/>
                  <w:rFonts w:ascii="Calibri" w:hAnsi="Calibri" w:cs="Arial"/>
                  <w:sz w:val="22"/>
                  <w:szCs w:val="22"/>
                </w:rPr>
                <w:t>Matt_Tillson@dpsk12.org</w:t>
              </w:r>
            </w:hyperlink>
            <w:r w:rsidR="00C35DDA">
              <w:rPr>
                <w:rFonts w:ascii="Calibri" w:hAnsi="Calibri" w:cs="Arial"/>
                <w:sz w:val="22"/>
                <w:szCs w:val="22"/>
              </w:rPr>
              <w:t xml:space="preserve"> </w:t>
            </w:r>
          </w:p>
        </w:tc>
        <w:tc>
          <w:tcPr>
            <w:tcW w:w="2102" w:type="dxa"/>
          </w:tcPr>
          <w:p w:rsidR="00A5792F" w:rsidRPr="005D1E3D" w:rsidRDefault="00A5792F" w:rsidP="00A5792F">
            <w:pPr>
              <w:spacing w:after="210" w:line="276" w:lineRule="auto"/>
              <w:contextualSpacing/>
              <w:rPr>
                <w:rFonts w:ascii="Calibri" w:hAnsi="Calibri" w:cs="Arial"/>
                <w:b/>
                <w:color w:val="5D5D5D"/>
                <w:sz w:val="22"/>
                <w:szCs w:val="22"/>
              </w:rPr>
            </w:pPr>
            <w:r w:rsidRPr="005D1E3D">
              <w:rPr>
                <w:rFonts w:ascii="Calibri" w:hAnsi="Calibri" w:cs="Arial"/>
                <w:b/>
                <w:color w:val="5D5D5D"/>
                <w:sz w:val="22"/>
                <w:szCs w:val="22"/>
              </w:rPr>
              <w:t>Google:</w:t>
            </w:r>
          </w:p>
        </w:tc>
        <w:tc>
          <w:tcPr>
            <w:tcW w:w="3262" w:type="dxa"/>
          </w:tcPr>
          <w:p w:rsidR="00A5792F" w:rsidRPr="005D1E3D" w:rsidRDefault="00271B2F" w:rsidP="00A5792F">
            <w:pPr>
              <w:spacing w:after="210" w:line="276" w:lineRule="auto"/>
              <w:contextualSpacing/>
              <w:rPr>
                <w:rFonts w:ascii="Calibri" w:hAnsi="Calibri" w:cs="Arial"/>
                <w:color w:val="5D5D5D"/>
                <w:sz w:val="22"/>
                <w:szCs w:val="22"/>
              </w:rPr>
            </w:pPr>
            <w:hyperlink r:id="rId9" w:history="1">
              <w:r w:rsidR="00C35DDA" w:rsidRPr="00F555DA">
                <w:rPr>
                  <w:rStyle w:val="Hyperlink"/>
                  <w:rFonts w:ascii="Calibri" w:hAnsi="Calibri" w:cs="Arial"/>
                  <w:sz w:val="22"/>
                  <w:szCs w:val="22"/>
                </w:rPr>
                <w:t>Matt_Tillson@dpsk12.net</w:t>
              </w:r>
            </w:hyperlink>
            <w:r w:rsidR="00C35DDA">
              <w:rPr>
                <w:rFonts w:ascii="Calibri" w:hAnsi="Calibri" w:cs="Arial"/>
                <w:sz w:val="22"/>
                <w:szCs w:val="22"/>
              </w:rPr>
              <w:t xml:space="preserve"> </w:t>
            </w:r>
          </w:p>
        </w:tc>
      </w:tr>
      <w:tr w:rsidR="00A5792F" w:rsidRPr="005D1E3D">
        <w:tc>
          <w:tcPr>
            <w:tcW w:w="2102" w:type="dxa"/>
          </w:tcPr>
          <w:p w:rsidR="00A5792F" w:rsidRPr="005D1E3D" w:rsidRDefault="00A5792F" w:rsidP="00A5792F">
            <w:pPr>
              <w:spacing w:after="210" w:line="276" w:lineRule="auto"/>
              <w:contextualSpacing/>
              <w:rPr>
                <w:rFonts w:ascii="Calibri" w:hAnsi="Calibri" w:cs="Arial"/>
                <w:b/>
                <w:color w:val="5D5D5D"/>
                <w:sz w:val="22"/>
                <w:szCs w:val="22"/>
              </w:rPr>
            </w:pPr>
            <w:r w:rsidRPr="005D1E3D">
              <w:rPr>
                <w:rFonts w:ascii="Calibri" w:hAnsi="Calibri" w:cs="Arial"/>
                <w:b/>
                <w:color w:val="5D5D5D"/>
                <w:sz w:val="22"/>
                <w:szCs w:val="22"/>
              </w:rPr>
              <w:t>Classroom Website:</w:t>
            </w:r>
          </w:p>
        </w:tc>
        <w:tc>
          <w:tcPr>
            <w:tcW w:w="8626" w:type="dxa"/>
            <w:gridSpan w:val="3"/>
          </w:tcPr>
          <w:p w:rsidR="00A5792F" w:rsidRPr="005D1E3D" w:rsidRDefault="00F8233A" w:rsidP="00F8233A">
            <w:pPr>
              <w:spacing w:after="210" w:line="276" w:lineRule="auto"/>
              <w:contextualSpacing/>
              <w:rPr>
                <w:rFonts w:ascii="Calibri" w:hAnsi="Calibri" w:cs="Arial"/>
                <w:color w:val="5D5D5D"/>
                <w:sz w:val="22"/>
                <w:szCs w:val="22"/>
              </w:rPr>
            </w:pPr>
            <w:r>
              <w:rPr>
                <w:rFonts w:ascii="Calibri" w:hAnsi="Calibri" w:cs="Arial"/>
                <w:color w:val="5D5D5D"/>
                <w:sz w:val="22"/>
                <w:szCs w:val="22"/>
              </w:rPr>
              <w:t>Tillsonguitar.weebly.com</w:t>
            </w:r>
          </w:p>
        </w:tc>
      </w:tr>
    </w:tbl>
    <w:p w:rsidR="005B0C6F" w:rsidRPr="005D1E3D" w:rsidRDefault="005B0C6F" w:rsidP="00A5792F">
      <w:pPr>
        <w:pBdr>
          <w:top w:val="single" w:sz="4" w:space="1" w:color="auto"/>
        </w:pBdr>
        <w:spacing w:after="210" w:line="276" w:lineRule="auto"/>
        <w:contextualSpacing/>
        <w:rPr>
          <w:rFonts w:ascii="Calibri" w:hAnsi="Calibri" w:cs="Arial"/>
          <w:color w:val="5D5D5D"/>
          <w:sz w:val="22"/>
          <w:szCs w:val="22"/>
        </w:rPr>
      </w:pPr>
    </w:p>
    <w:p w:rsidR="00A5792F" w:rsidRPr="005D1E3D" w:rsidRDefault="00A5792F" w:rsidP="00FA6BA6">
      <w:pPr>
        <w:spacing w:line="276" w:lineRule="auto"/>
        <w:contextualSpacing/>
        <w:rPr>
          <w:rFonts w:ascii="Calibri" w:hAnsi="Calibri"/>
          <w:b/>
          <w:color w:val="5D5D5D"/>
          <w:sz w:val="28"/>
          <w:szCs w:val="22"/>
        </w:rPr>
      </w:pPr>
      <w:r w:rsidRPr="005D1E3D">
        <w:rPr>
          <w:rFonts w:ascii="Calibri" w:hAnsi="Calibri"/>
          <w:b/>
          <w:color w:val="5D5D5D"/>
          <w:sz w:val="28"/>
          <w:szCs w:val="22"/>
        </w:rPr>
        <w:t>COURSE DESCRIPTION</w:t>
      </w:r>
    </w:p>
    <w:p w:rsidR="00A5792F" w:rsidRPr="004202C3" w:rsidRDefault="004202C3" w:rsidP="00FA6BA6">
      <w:pPr>
        <w:spacing w:line="276" w:lineRule="auto"/>
        <w:contextualSpacing/>
        <w:rPr>
          <w:rFonts w:asciiTheme="majorHAnsi" w:hAnsiTheme="majorHAnsi" w:cstheme="majorHAnsi"/>
          <w:sz w:val="22"/>
          <w:szCs w:val="22"/>
          <w:shd w:val="clear" w:color="auto" w:fill="FFFFFF"/>
        </w:rPr>
      </w:pPr>
      <w:r w:rsidRPr="004202C3">
        <w:rPr>
          <w:rFonts w:asciiTheme="majorHAnsi" w:hAnsiTheme="majorHAnsi" w:cstheme="majorHAnsi"/>
          <w:sz w:val="22"/>
          <w:szCs w:val="22"/>
          <w:shd w:val="clear" w:color="auto" w:fill="FFFFFF"/>
        </w:rPr>
        <w:t xml:space="preserve">This is a semester long course.  </w:t>
      </w:r>
      <w:r w:rsidR="00C35DDA" w:rsidRPr="004202C3">
        <w:rPr>
          <w:rFonts w:asciiTheme="majorHAnsi" w:hAnsiTheme="majorHAnsi" w:cstheme="majorHAnsi"/>
          <w:sz w:val="22"/>
          <w:szCs w:val="22"/>
          <w:shd w:val="clear" w:color="auto" w:fill="FFFFFF"/>
        </w:rPr>
        <w:t>By learning the basics of guitar students learn basic music theory, history, and performance techniques. Students will learn to read music and play basic melodies and accompaniments on the guitar. Students will demonstrate what they are learning throughout the class through small performances.</w:t>
      </w:r>
    </w:p>
    <w:p w:rsidR="00C35DDA" w:rsidRPr="005D1E3D" w:rsidRDefault="00C35DDA" w:rsidP="00FA6BA6">
      <w:pPr>
        <w:spacing w:line="276" w:lineRule="auto"/>
        <w:contextualSpacing/>
        <w:rPr>
          <w:rFonts w:ascii="Calibri" w:hAnsi="Calibri"/>
          <w:b/>
          <w:color w:val="5D5D5D"/>
          <w:sz w:val="22"/>
          <w:szCs w:val="22"/>
        </w:rPr>
      </w:pPr>
    </w:p>
    <w:p w:rsidR="00A5792F" w:rsidRPr="005D1E3D" w:rsidRDefault="00A5792F" w:rsidP="00FA6BA6">
      <w:pPr>
        <w:spacing w:line="276" w:lineRule="auto"/>
        <w:contextualSpacing/>
        <w:rPr>
          <w:rFonts w:ascii="Calibri" w:hAnsi="Calibri"/>
          <w:b/>
          <w:color w:val="5D5D5D"/>
          <w:sz w:val="28"/>
          <w:szCs w:val="22"/>
        </w:rPr>
      </w:pPr>
      <w:r w:rsidRPr="005D1E3D">
        <w:rPr>
          <w:rFonts w:ascii="Calibri" w:hAnsi="Calibri"/>
          <w:b/>
          <w:color w:val="5D5D5D"/>
          <w:sz w:val="28"/>
          <w:szCs w:val="22"/>
        </w:rPr>
        <w:t>STUDENT LEARNING OBJECTIVE</w:t>
      </w:r>
    </w:p>
    <w:p w:rsidR="00A5792F" w:rsidRDefault="00C35DDA" w:rsidP="00FA6BA6">
      <w:pPr>
        <w:spacing w:line="276" w:lineRule="auto"/>
        <w:contextualSpacing/>
        <w:rPr>
          <w:rFonts w:ascii="Calibri" w:hAnsi="Calibri"/>
          <w:color w:val="000000"/>
          <w:sz w:val="22"/>
          <w:szCs w:val="14"/>
          <w:shd w:val="clear" w:color="auto" w:fill="FFFFFF"/>
        </w:rPr>
      </w:pPr>
      <w:r w:rsidRPr="00C35DDA">
        <w:rPr>
          <w:rFonts w:ascii="Calibri" w:hAnsi="Calibri"/>
          <w:color w:val="000000"/>
          <w:sz w:val="22"/>
          <w:szCs w:val="14"/>
          <w:shd w:val="clear" w:color="auto" w:fill="FFFFFF"/>
        </w:rPr>
        <w:t>Students will be able to perform music using a variety of musical concepts and self-evaluate through guided student reflection verbally and/or in writing to attain expressive performance.</w:t>
      </w:r>
    </w:p>
    <w:p w:rsidR="00C35DDA" w:rsidRPr="005D1E3D" w:rsidRDefault="00C35DDA" w:rsidP="00FA6BA6">
      <w:pPr>
        <w:spacing w:line="276" w:lineRule="auto"/>
        <w:contextualSpacing/>
        <w:rPr>
          <w:rFonts w:ascii="Calibri" w:hAnsi="Calibri"/>
          <w:b/>
          <w:color w:val="5D5D5D"/>
          <w:sz w:val="22"/>
          <w:szCs w:val="22"/>
        </w:rPr>
      </w:pPr>
    </w:p>
    <w:p w:rsidR="00A5792F" w:rsidRPr="005D1E3D" w:rsidRDefault="00A5792F" w:rsidP="00FA6BA6">
      <w:pPr>
        <w:spacing w:line="276" w:lineRule="auto"/>
        <w:contextualSpacing/>
        <w:rPr>
          <w:rFonts w:ascii="Calibri" w:hAnsi="Calibri"/>
          <w:b/>
          <w:color w:val="5D5D5D"/>
          <w:sz w:val="28"/>
          <w:szCs w:val="22"/>
        </w:rPr>
      </w:pPr>
      <w:r w:rsidRPr="005D1E3D">
        <w:rPr>
          <w:rFonts w:ascii="Calibri" w:hAnsi="Calibri"/>
          <w:b/>
          <w:color w:val="5D5D5D"/>
          <w:sz w:val="28"/>
          <w:szCs w:val="22"/>
        </w:rPr>
        <w:t>GRADING</w:t>
      </w:r>
    </w:p>
    <w:p w:rsidR="005D1E3D" w:rsidRPr="005D1E3D" w:rsidRDefault="00954863" w:rsidP="005D1E3D">
      <w:pPr>
        <w:rPr>
          <w:rFonts w:ascii="Calibri" w:hAnsi="Calibri"/>
          <w:sz w:val="22"/>
          <w:szCs w:val="20"/>
        </w:rPr>
      </w:pPr>
      <w:r>
        <w:rPr>
          <w:rFonts w:ascii="Calibri" w:hAnsi="Calibri"/>
          <w:color w:val="000000"/>
          <w:sz w:val="22"/>
          <w:szCs w:val="14"/>
          <w:shd w:val="clear" w:color="auto" w:fill="FFFFFF"/>
        </w:rPr>
        <w:t>Grades will be split into three</w:t>
      </w:r>
      <w:r w:rsidR="001E3126">
        <w:rPr>
          <w:rFonts w:ascii="Calibri" w:hAnsi="Calibri"/>
          <w:color w:val="000000"/>
          <w:sz w:val="22"/>
          <w:szCs w:val="14"/>
          <w:shd w:val="clear" w:color="auto" w:fill="FFFFFF"/>
        </w:rPr>
        <w:t xml:space="preserve"> major categories: </w:t>
      </w:r>
      <w:r>
        <w:rPr>
          <w:rFonts w:ascii="Calibri" w:hAnsi="Calibri"/>
          <w:color w:val="000000"/>
          <w:sz w:val="22"/>
          <w:szCs w:val="14"/>
          <w:shd w:val="clear" w:color="auto" w:fill="FFFFFF"/>
        </w:rPr>
        <w:t>teacher evaluation, student evaluation</w:t>
      </w:r>
      <w:r w:rsidR="00390DF5">
        <w:rPr>
          <w:rFonts w:ascii="Calibri" w:hAnsi="Calibri"/>
          <w:color w:val="000000"/>
          <w:sz w:val="22"/>
          <w:szCs w:val="14"/>
          <w:shd w:val="clear" w:color="auto" w:fill="FFFFFF"/>
        </w:rPr>
        <w:t xml:space="preserve"> (completion grades)</w:t>
      </w:r>
      <w:r>
        <w:rPr>
          <w:rFonts w:ascii="Calibri" w:hAnsi="Calibri"/>
          <w:color w:val="000000"/>
          <w:sz w:val="22"/>
          <w:szCs w:val="14"/>
          <w:shd w:val="clear" w:color="auto" w:fill="FFFFFF"/>
        </w:rPr>
        <w:t>, and student performances.  Initially, students will be assessed for musical preparedness and will earn a completion grade for attempting the assessment.  Then, s</w:t>
      </w:r>
      <w:r w:rsidR="001E3126">
        <w:rPr>
          <w:rFonts w:ascii="Calibri" w:hAnsi="Calibri"/>
          <w:color w:val="000000"/>
          <w:sz w:val="22"/>
          <w:szCs w:val="14"/>
          <w:shd w:val="clear" w:color="auto" w:fill="FFFFFF"/>
        </w:rPr>
        <w:t>tudents will be graded on participation each week based on the attached rubric</w:t>
      </w:r>
      <w:r>
        <w:rPr>
          <w:rFonts w:ascii="Calibri" w:hAnsi="Calibri"/>
          <w:color w:val="000000"/>
          <w:sz w:val="22"/>
          <w:szCs w:val="14"/>
          <w:shd w:val="clear" w:color="auto" w:fill="FFFFFF"/>
        </w:rPr>
        <w:t>, and students will also complete self-evaluations based on the same rubric</w:t>
      </w:r>
      <w:r w:rsidR="001E3126">
        <w:rPr>
          <w:rFonts w:ascii="Calibri" w:hAnsi="Calibri"/>
          <w:color w:val="000000"/>
          <w:sz w:val="22"/>
          <w:szCs w:val="14"/>
          <w:shd w:val="clear" w:color="auto" w:fill="FFFFFF"/>
        </w:rPr>
        <w:t>.  Additionally, there will be three playing tests that will make up the remainder of students’ semester grades.</w:t>
      </w:r>
      <w:r w:rsidR="00390DF5">
        <w:rPr>
          <w:rFonts w:ascii="Calibri" w:hAnsi="Calibri"/>
          <w:color w:val="000000"/>
          <w:sz w:val="22"/>
          <w:szCs w:val="14"/>
          <w:shd w:val="clear" w:color="auto" w:fill="FFFFFF"/>
        </w:rPr>
        <w:t xml:space="preserve">  These will be graded based on completion and student effort.</w:t>
      </w:r>
    </w:p>
    <w:p w:rsidR="00A5792F" w:rsidRPr="005D1E3D" w:rsidRDefault="00A5792F" w:rsidP="00FA6BA6">
      <w:pPr>
        <w:spacing w:line="276" w:lineRule="auto"/>
        <w:contextualSpacing/>
        <w:rPr>
          <w:rFonts w:ascii="Calibri" w:hAnsi="Calibri"/>
          <w:b/>
          <w:color w:val="5D5D5D"/>
          <w:sz w:val="22"/>
          <w:szCs w:val="22"/>
        </w:rPr>
      </w:pPr>
    </w:p>
    <w:p w:rsidR="00A5792F" w:rsidRPr="005D1E3D" w:rsidRDefault="00A5792F" w:rsidP="00FA6BA6">
      <w:pPr>
        <w:spacing w:line="276" w:lineRule="auto"/>
        <w:contextualSpacing/>
        <w:rPr>
          <w:rFonts w:ascii="Calibri" w:hAnsi="Calibri"/>
          <w:b/>
          <w:color w:val="5D5D5D"/>
          <w:sz w:val="28"/>
          <w:szCs w:val="22"/>
        </w:rPr>
      </w:pPr>
      <w:r w:rsidRPr="005D1E3D">
        <w:rPr>
          <w:rFonts w:ascii="Calibri" w:hAnsi="Calibri"/>
          <w:b/>
          <w:color w:val="5D5D5D"/>
          <w:sz w:val="28"/>
          <w:szCs w:val="22"/>
        </w:rPr>
        <w:t>REQUIRED MATERIALS</w:t>
      </w:r>
    </w:p>
    <w:p w:rsidR="00A5792F" w:rsidRDefault="00C35DDA" w:rsidP="00FA6BA6">
      <w:pPr>
        <w:spacing w:line="276" w:lineRule="auto"/>
        <w:contextualSpacing/>
        <w:rPr>
          <w:rFonts w:ascii="Calibri" w:hAnsi="Calibri"/>
          <w:color w:val="000000"/>
          <w:sz w:val="22"/>
          <w:szCs w:val="14"/>
          <w:shd w:val="clear" w:color="auto" w:fill="FFFFFF"/>
        </w:rPr>
      </w:pPr>
      <w:r>
        <w:rPr>
          <w:rFonts w:ascii="Calibri" w:hAnsi="Calibri"/>
          <w:color w:val="000000"/>
          <w:sz w:val="22"/>
          <w:szCs w:val="14"/>
          <w:shd w:val="clear" w:color="auto" w:fill="FFFFFF"/>
        </w:rPr>
        <w:t xml:space="preserve">Guitars will be provided in class.  It is recommended that students acquire a guitar in order to practice at home.  </w:t>
      </w:r>
      <w:r w:rsidR="00F717FF">
        <w:rPr>
          <w:rFonts w:ascii="Calibri" w:hAnsi="Calibri"/>
          <w:color w:val="000000"/>
          <w:sz w:val="22"/>
          <w:szCs w:val="14"/>
          <w:shd w:val="clear" w:color="auto" w:fill="FFFFFF"/>
        </w:rPr>
        <w:t xml:space="preserve">However, this is not required. </w:t>
      </w:r>
    </w:p>
    <w:p w:rsidR="00C35DDA" w:rsidRPr="005D1E3D" w:rsidRDefault="00C35DDA" w:rsidP="00FA6BA6">
      <w:pPr>
        <w:spacing w:line="276" w:lineRule="auto"/>
        <w:contextualSpacing/>
        <w:rPr>
          <w:rFonts w:ascii="Calibri" w:hAnsi="Calibri"/>
          <w:b/>
          <w:color w:val="5D5D5D"/>
          <w:sz w:val="22"/>
          <w:szCs w:val="22"/>
        </w:rPr>
      </w:pPr>
    </w:p>
    <w:p w:rsidR="00A5792F" w:rsidRPr="005D1E3D" w:rsidRDefault="00A5792F" w:rsidP="00FA6BA6">
      <w:pPr>
        <w:spacing w:line="276" w:lineRule="auto"/>
        <w:contextualSpacing/>
        <w:rPr>
          <w:rFonts w:ascii="Calibri" w:hAnsi="Calibri"/>
          <w:b/>
          <w:color w:val="5D5D5D"/>
          <w:sz w:val="28"/>
          <w:szCs w:val="22"/>
        </w:rPr>
      </w:pPr>
      <w:r w:rsidRPr="005D1E3D">
        <w:rPr>
          <w:rFonts w:ascii="Calibri" w:hAnsi="Calibri"/>
          <w:b/>
          <w:color w:val="5D5D5D"/>
          <w:sz w:val="28"/>
          <w:szCs w:val="22"/>
        </w:rPr>
        <w:t>CLASSROOM NORMS AND EXPECTATIONS</w:t>
      </w:r>
    </w:p>
    <w:p w:rsidR="00390DF5" w:rsidRDefault="00C35DDA" w:rsidP="00FA6BA6">
      <w:pPr>
        <w:spacing w:line="276" w:lineRule="auto"/>
        <w:contextualSpacing/>
        <w:rPr>
          <w:rFonts w:ascii="Calibri" w:hAnsi="Calibri"/>
          <w:color w:val="000000"/>
          <w:sz w:val="22"/>
          <w:szCs w:val="14"/>
          <w:shd w:val="clear" w:color="auto" w:fill="FFFFFF"/>
        </w:rPr>
      </w:pPr>
      <w:r>
        <w:rPr>
          <w:rFonts w:ascii="Calibri" w:hAnsi="Calibri"/>
          <w:color w:val="000000"/>
          <w:sz w:val="22"/>
          <w:szCs w:val="14"/>
          <w:shd w:val="clear" w:color="auto" w:fill="FFFFFF"/>
        </w:rPr>
        <w:t>In order to be successful in this class, students are expected to adhere to school-wide norms of professional behavior</w:t>
      </w:r>
      <w:r w:rsidR="00390DF5">
        <w:rPr>
          <w:rFonts w:ascii="Calibri" w:hAnsi="Calibri"/>
          <w:color w:val="000000"/>
          <w:sz w:val="22"/>
          <w:szCs w:val="14"/>
          <w:shd w:val="clear" w:color="auto" w:fill="FFFFFF"/>
        </w:rPr>
        <w:t xml:space="preserve">, </w:t>
      </w:r>
      <w:r w:rsidR="00390DF5" w:rsidRPr="00F717FF">
        <w:rPr>
          <w:rFonts w:asciiTheme="majorHAnsi" w:hAnsiTheme="majorHAnsi" w:cstheme="majorHAnsi"/>
          <w:sz w:val="22"/>
          <w:szCs w:val="22"/>
          <w:shd w:val="clear" w:color="auto" w:fill="FFFFFF"/>
        </w:rPr>
        <w:t>as if they were at a job, higher education or any other professional setting</w:t>
      </w:r>
      <w:r>
        <w:rPr>
          <w:rFonts w:ascii="Calibri" w:hAnsi="Calibri"/>
          <w:color w:val="000000"/>
          <w:sz w:val="22"/>
          <w:szCs w:val="14"/>
          <w:shd w:val="clear" w:color="auto" w:fill="FFFFFF"/>
        </w:rPr>
        <w:t xml:space="preserve">.  These </w:t>
      </w:r>
      <w:r w:rsidR="00390DF5">
        <w:rPr>
          <w:rFonts w:ascii="Calibri" w:hAnsi="Calibri"/>
          <w:color w:val="000000"/>
          <w:sz w:val="22"/>
          <w:szCs w:val="14"/>
          <w:shd w:val="clear" w:color="auto" w:fill="FFFFFF"/>
        </w:rPr>
        <w:t xml:space="preserve">norms </w:t>
      </w:r>
      <w:r>
        <w:rPr>
          <w:rFonts w:ascii="Calibri" w:hAnsi="Calibri"/>
          <w:color w:val="000000"/>
          <w:sz w:val="22"/>
          <w:szCs w:val="14"/>
          <w:shd w:val="clear" w:color="auto" w:fill="FFFFFF"/>
        </w:rPr>
        <w:t xml:space="preserve">include: </w:t>
      </w:r>
    </w:p>
    <w:p w:rsidR="00390DF5" w:rsidRDefault="00390DF5" w:rsidP="00390DF5">
      <w:pPr>
        <w:pStyle w:val="ListParagraph"/>
        <w:numPr>
          <w:ilvl w:val="0"/>
          <w:numId w:val="3"/>
        </w:numPr>
        <w:spacing w:line="276" w:lineRule="auto"/>
        <w:rPr>
          <w:rFonts w:ascii="Calibri" w:hAnsi="Calibri"/>
          <w:color w:val="000000"/>
          <w:sz w:val="22"/>
          <w:szCs w:val="14"/>
          <w:shd w:val="clear" w:color="auto" w:fill="FFFFFF"/>
        </w:rPr>
      </w:pPr>
      <w:r>
        <w:rPr>
          <w:rFonts w:ascii="Calibri" w:hAnsi="Calibri"/>
          <w:color w:val="000000"/>
          <w:sz w:val="22"/>
          <w:szCs w:val="14"/>
          <w:shd w:val="clear" w:color="auto" w:fill="FFFFFF"/>
        </w:rPr>
        <w:t>Arriving to class on time and prepared to work;</w:t>
      </w:r>
      <w:r w:rsidR="00C35DDA" w:rsidRPr="00390DF5">
        <w:rPr>
          <w:rFonts w:ascii="Calibri" w:hAnsi="Calibri"/>
          <w:color w:val="000000"/>
          <w:sz w:val="22"/>
          <w:szCs w:val="14"/>
          <w:shd w:val="clear" w:color="auto" w:fill="FFFFFF"/>
        </w:rPr>
        <w:t xml:space="preserve"> </w:t>
      </w:r>
    </w:p>
    <w:p w:rsidR="00390DF5" w:rsidRPr="00390DF5" w:rsidRDefault="00390DF5" w:rsidP="00390DF5">
      <w:pPr>
        <w:pStyle w:val="ListParagraph"/>
        <w:numPr>
          <w:ilvl w:val="0"/>
          <w:numId w:val="3"/>
        </w:numPr>
        <w:spacing w:line="276" w:lineRule="auto"/>
        <w:rPr>
          <w:rFonts w:ascii="Calibri" w:hAnsi="Calibri"/>
          <w:color w:val="000000"/>
          <w:sz w:val="22"/>
          <w:szCs w:val="14"/>
          <w:shd w:val="clear" w:color="auto" w:fill="FFFFFF"/>
        </w:rPr>
      </w:pPr>
      <w:r>
        <w:rPr>
          <w:rFonts w:ascii="Calibri" w:hAnsi="Calibri"/>
          <w:color w:val="000000"/>
          <w:sz w:val="22"/>
          <w:szCs w:val="14"/>
          <w:shd w:val="clear" w:color="auto" w:fill="FFFFFF"/>
        </w:rPr>
        <w:t>Adhering to appropriate language and attire;</w:t>
      </w:r>
    </w:p>
    <w:p w:rsidR="00390DF5" w:rsidRDefault="00390DF5" w:rsidP="00390DF5">
      <w:pPr>
        <w:pStyle w:val="ListParagraph"/>
        <w:numPr>
          <w:ilvl w:val="0"/>
          <w:numId w:val="3"/>
        </w:numPr>
        <w:spacing w:line="276" w:lineRule="auto"/>
        <w:rPr>
          <w:rFonts w:ascii="Calibri" w:hAnsi="Calibri"/>
          <w:color w:val="000000"/>
          <w:sz w:val="22"/>
          <w:szCs w:val="14"/>
          <w:shd w:val="clear" w:color="auto" w:fill="FFFFFF"/>
        </w:rPr>
      </w:pPr>
      <w:r>
        <w:rPr>
          <w:rFonts w:ascii="Calibri" w:hAnsi="Calibri"/>
          <w:color w:val="000000"/>
          <w:sz w:val="22"/>
          <w:szCs w:val="14"/>
          <w:shd w:val="clear" w:color="auto" w:fill="FFFFFF"/>
        </w:rPr>
        <w:t>L</w:t>
      </w:r>
      <w:r w:rsidR="00C35DDA" w:rsidRPr="00390DF5">
        <w:rPr>
          <w:rFonts w:ascii="Calibri" w:hAnsi="Calibri"/>
          <w:color w:val="000000"/>
          <w:sz w:val="22"/>
          <w:szCs w:val="14"/>
          <w:shd w:val="clear" w:color="auto" w:fill="FFFFFF"/>
        </w:rPr>
        <w:t>ist</w:t>
      </w:r>
      <w:r>
        <w:rPr>
          <w:rFonts w:ascii="Calibri" w:hAnsi="Calibri"/>
          <w:color w:val="000000"/>
          <w:sz w:val="22"/>
          <w:szCs w:val="14"/>
          <w:shd w:val="clear" w:color="auto" w:fill="FFFFFF"/>
        </w:rPr>
        <w:t>ening in small and large groups;</w:t>
      </w:r>
    </w:p>
    <w:p w:rsidR="00390DF5" w:rsidRDefault="00390DF5" w:rsidP="00390DF5">
      <w:pPr>
        <w:pStyle w:val="ListParagraph"/>
        <w:numPr>
          <w:ilvl w:val="0"/>
          <w:numId w:val="3"/>
        </w:numPr>
        <w:spacing w:line="276" w:lineRule="auto"/>
        <w:rPr>
          <w:rFonts w:ascii="Calibri" w:hAnsi="Calibri"/>
          <w:color w:val="000000"/>
          <w:sz w:val="22"/>
          <w:szCs w:val="14"/>
          <w:shd w:val="clear" w:color="auto" w:fill="FFFFFF"/>
        </w:rPr>
      </w:pPr>
      <w:r>
        <w:rPr>
          <w:rFonts w:ascii="Calibri" w:hAnsi="Calibri"/>
          <w:color w:val="000000"/>
          <w:sz w:val="22"/>
          <w:szCs w:val="14"/>
          <w:shd w:val="clear" w:color="auto" w:fill="FFFFFF"/>
        </w:rPr>
        <w:t>C</w:t>
      </w:r>
      <w:r w:rsidR="00954863" w:rsidRPr="00390DF5">
        <w:rPr>
          <w:rFonts w:ascii="Calibri" w:hAnsi="Calibri"/>
          <w:color w:val="000000"/>
          <w:sz w:val="22"/>
          <w:szCs w:val="14"/>
          <w:shd w:val="clear" w:color="auto" w:fill="FFFFFF"/>
        </w:rPr>
        <w:t>ontributing to</w:t>
      </w:r>
      <w:r w:rsidR="00C35DDA" w:rsidRPr="00390DF5">
        <w:rPr>
          <w:rFonts w:ascii="Calibri" w:hAnsi="Calibri"/>
          <w:color w:val="000000"/>
          <w:sz w:val="22"/>
          <w:szCs w:val="14"/>
          <w:shd w:val="clear" w:color="auto" w:fill="FFFFFF"/>
        </w:rPr>
        <w:t xml:space="preserve"> a safe and positive learning env</w:t>
      </w:r>
      <w:r>
        <w:rPr>
          <w:rFonts w:ascii="Calibri" w:hAnsi="Calibri"/>
          <w:color w:val="000000"/>
          <w:sz w:val="22"/>
          <w:szCs w:val="14"/>
          <w:shd w:val="clear" w:color="auto" w:fill="FFFFFF"/>
        </w:rPr>
        <w:t>ironment;</w:t>
      </w:r>
    </w:p>
    <w:p w:rsidR="00390DF5" w:rsidRDefault="00390DF5" w:rsidP="00390DF5">
      <w:pPr>
        <w:pStyle w:val="ListParagraph"/>
        <w:numPr>
          <w:ilvl w:val="0"/>
          <w:numId w:val="3"/>
        </w:numPr>
        <w:spacing w:line="276" w:lineRule="auto"/>
        <w:rPr>
          <w:rFonts w:ascii="Calibri" w:hAnsi="Calibri"/>
          <w:color w:val="000000"/>
          <w:sz w:val="22"/>
          <w:szCs w:val="14"/>
          <w:shd w:val="clear" w:color="auto" w:fill="FFFFFF"/>
        </w:rPr>
      </w:pPr>
      <w:r>
        <w:rPr>
          <w:rFonts w:ascii="Calibri" w:hAnsi="Calibri"/>
          <w:color w:val="000000"/>
          <w:sz w:val="22"/>
          <w:szCs w:val="14"/>
          <w:shd w:val="clear" w:color="auto" w:fill="FFFFFF"/>
        </w:rPr>
        <w:t>U</w:t>
      </w:r>
      <w:r w:rsidR="00C35DDA" w:rsidRPr="00390DF5">
        <w:rPr>
          <w:rFonts w:ascii="Calibri" w:hAnsi="Calibri"/>
          <w:color w:val="000000"/>
          <w:sz w:val="22"/>
          <w:szCs w:val="14"/>
          <w:shd w:val="clear" w:color="auto" w:fill="FFFFFF"/>
        </w:rPr>
        <w:t xml:space="preserve">sing technology according to teacher direction.  </w:t>
      </w:r>
    </w:p>
    <w:p w:rsidR="00F717FF" w:rsidRPr="00390DF5" w:rsidRDefault="00C35DDA" w:rsidP="00390DF5">
      <w:pPr>
        <w:spacing w:line="276" w:lineRule="auto"/>
        <w:rPr>
          <w:rFonts w:ascii="Calibri" w:hAnsi="Calibri"/>
          <w:color w:val="000000"/>
          <w:sz w:val="22"/>
          <w:szCs w:val="14"/>
          <w:shd w:val="clear" w:color="auto" w:fill="FFFFFF"/>
        </w:rPr>
      </w:pPr>
      <w:r w:rsidRPr="00390DF5">
        <w:rPr>
          <w:rFonts w:ascii="Calibri" w:hAnsi="Calibri"/>
          <w:color w:val="000000"/>
          <w:sz w:val="22"/>
          <w:szCs w:val="14"/>
          <w:shd w:val="clear" w:color="auto" w:fill="FFFFFF"/>
        </w:rPr>
        <w:lastRenderedPageBreak/>
        <w:t xml:space="preserve">Essentially, students need to arrive prepared to focus on guitar for the </w:t>
      </w:r>
      <w:r w:rsidR="00390DF5" w:rsidRPr="00390DF5">
        <w:rPr>
          <w:rFonts w:ascii="Calibri" w:hAnsi="Calibri"/>
          <w:color w:val="000000"/>
          <w:sz w:val="22"/>
          <w:szCs w:val="14"/>
          <w:shd w:val="clear" w:color="auto" w:fill="FFFFFF"/>
        </w:rPr>
        <w:t>entire duration</w:t>
      </w:r>
      <w:r w:rsidRPr="00390DF5">
        <w:rPr>
          <w:rFonts w:ascii="Calibri" w:hAnsi="Calibri"/>
          <w:color w:val="000000"/>
          <w:sz w:val="22"/>
          <w:szCs w:val="14"/>
          <w:shd w:val="clear" w:color="auto" w:fill="FFFFFF"/>
        </w:rPr>
        <w:t xml:space="preserve"> of class each day.</w:t>
      </w:r>
      <w:r w:rsidR="00F717FF" w:rsidRPr="00390DF5">
        <w:rPr>
          <w:rFonts w:ascii="Calibri" w:hAnsi="Calibri"/>
          <w:color w:val="000000"/>
          <w:sz w:val="22"/>
          <w:szCs w:val="14"/>
          <w:shd w:val="clear" w:color="auto" w:fill="FFFFFF"/>
        </w:rPr>
        <w:t xml:space="preserve">  Any derogatory language directed at any individual or group, whether that individual or a member of that group is present or not, will not be tolerated at any time.  Any student behavior that compromises a safe and positive learning environment for all students will not be tolerated at any time.</w:t>
      </w:r>
    </w:p>
    <w:p w:rsidR="00390DF5" w:rsidRDefault="00390DF5" w:rsidP="00FA6BA6">
      <w:pPr>
        <w:spacing w:line="276" w:lineRule="auto"/>
        <w:contextualSpacing/>
        <w:rPr>
          <w:rFonts w:ascii="Calibri" w:hAnsi="Calibri"/>
          <w:color w:val="000000"/>
          <w:sz w:val="22"/>
          <w:szCs w:val="14"/>
          <w:shd w:val="clear" w:color="auto" w:fill="FFFFFF"/>
        </w:rPr>
      </w:pPr>
    </w:p>
    <w:p w:rsidR="002975F3" w:rsidRPr="00F717FF" w:rsidRDefault="00C35DDA" w:rsidP="00FA6BA6">
      <w:pPr>
        <w:spacing w:line="276" w:lineRule="auto"/>
        <w:contextualSpacing/>
        <w:rPr>
          <w:rFonts w:ascii="Calibri" w:hAnsi="Calibri"/>
          <w:color w:val="000000"/>
          <w:sz w:val="22"/>
          <w:szCs w:val="14"/>
          <w:shd w:val="clear" w:color="auto" w:fill="FFFFFF"/>
        </w:rPr>
      </w:pPr>
      <w:r w:rsidRPr="00F717FF">
        <w:rPr>
          <w:rFonts w:asciiTheme="majorHAnsi" w:hAnsiTheme="majorHAnsi" w:cstheme="majorHAnsi"/>
          <w:b/>
          <w:sz w:val="22"/>
          <w:szCs w:val="22"/>
          <w:shd w:val="clear" w:color="auto" w:fill="FFFFFF"/>
        </w:rPr>
        <w:t>Cell phone policy</w:t>
      </w:r>
      <w:r w:rsidRPr="00F717FF">
        <w:rPr>
          <w:rFonts w:asciiTheme="majorHAnsi" w:hAnsiTheme="majorHAnsi" w:cstheme="majorHAnsi"/>
          <w:sz w:val="22"/>
          <w:szCs w:val="22"/>
          <w:shd w:val="clear" w:color="auto" w:fill="FFFFFF"/>
        </w:rPr>
        <w:t>:</w:t>
      </w:r>
      <w:r w:rsidR="001E3126" w:rsidRPr="00F717FF">
        <w:rPr>
          <w:rFonts w:asciiTheme="majorHAnsi" w:hAnsiTheme="majorHAnsi" w:cstheme="majorHAnsi"/>
          <w:sz w:val="22"/>
          <w:szCs w:val="22"/>
          <w:shd w:val="clear" w:color="auto" w:fill="FFFFFF"/>
        </w:rPr>
        <w:t xml:space="preserve"> Students will </w:t>
      </w:r>
      <w:r w:rsidR="001E3126" w:rsidRPr="00F717FF">
        <w:rPr>
          <w:rFonts w:asciiTheme="majorHAnsi" w:hAnsiTheme="majorHAnsi" w:cstheme="majorHAnsi"/>
          <w:b/>
          <w:sz w:val="22"/>
          <w:szCs w:val="22"/>
          <w:shd w:val="clear" w:color="auto" w:fill="FFFFFF"/>
        </w:rPr>
        <w:t>not</w:t>
      </w:r>
      <w:r w:rsidR="001E3126" w:rsidRPr="00F717FF">
        <w:rPr>
          <w:rFonts w:asciiTheme="majorHAnsi" w:hAnsiTheme="majorHAnsi" w:cstheme="majorHAnsi"/>
          <w:sz w:val="22"/>
          <w:szCs w:val="22"/>
          <w:shd w:val="clear" w:color="auto" w:fill="FFFFFF"/>
        </w:rPr>
        <w:t xml:space="preserve"> be permitted to use cell phones or other personal technology devices in class </w:t>
      </w:r>
      <w:proofErr w:type="gramStart"/>
      <w:r w:rsidR="001E3126" w:rsidRPr="00F717FF">
        <w:rPr>
          <w:rFonts w:asciiTheme="majorHAnsi" w:hAnsiTheme="majorHAnsi" w:cstheme="majorHAnsi"/>
          <w:b/>
          <w:sz w:val="22"/>
          <w:szCs w:val="22"/>
          <w:shd w:val="clear" w:color="auto" w:fill="FFFFFF"/>
        </w:rPr>
        <w:t>unless</w:t>
      </w:r>
      <w:proofErr w:type="gramEnd"/>
      <w:r w:rsidR="001E3126" w:rsidRPr="00F717FF">
        <w:rPr>
          <w:rFonts w:asciiTheme="majorHAnsi" w:hAnsiTheme="majorHAnsi" w:cstheme="majorHAnsi"/>
          <w:b/>
          <w:sz w:val="22"/>
          <w:szCs w:val="22"/>
          <w:shd w:val="clear" w:color="auto" w:fill="FFFFFF"/>
        </w:rPr>
        <w:t xml:space="preserve"> specifically approved</w:t>
      </w:r>
      <w:r w:rsidR="001E3126" w:rsidRPr="00F717FF">
        <w:rPr>
          <w:rFonts w:asciiTheme="majorHAnsi" w:hAnsiTheme="majorHAnsi" w:cstheme="majorHAnsi"/>
          <w:sz w:val="22"/>
          <w:szCs w:val="22"/>
          <w:shd w:val="clear" w:color="auto" w:fill="FFFFFF"/>
        </w:rPr>
        <w:t xml:space="preserve"> by Mr. Tillson.  If a student is using a cell phone without approval, Mr. Tillson will confiscate the phone.  </w:t>
      </w:r>
    </w:p>
    <w:p w:rsidR="002975F3" w:rsidRPr="00F717FF" w:rsidRDefault="001E3126" w:rsidP="002975F3">
      <w:pPr>
        <w:pStyle w:val="ListParagraph"/>
        <w:numPr>
          <w:ilvl w:val="0"/>
          <w:numId w:val="2"/>
        </w:numPr>
        <w:spacing w:line="276" w:lineRule="auto"/>
        <w:rPr>
          <w:rFonts w:asciiTheme="majorHAnsi" w:hAnsiTheme="majorHAnsi" w:cstheme="majorHAnsi"/>
          <w:sz w:val="22"/>
          <w:szCs w:val="22"/>
          <w:shd w:val="clear" w:color="auto" w:fill="FFFFFF"/>
        </w:rPr>
      </w:pPr>
      <w:r w:rsidRPr="00F717FF">
        <w:rPr>
          <w:rFonts w:asciiTheme="majorHAnsi" w:hAnsiTheme="majorHAnsi" w:cstheme="majorHAnsi"/>
          <w:sz w:val="22"/>
          <w:szCs w:val="22"/>
          <w:shd w:val="clear" w:color="auto" w:fill="FFFFFF"/>
        </w:rPr>
        <w:t xml:space="preserve">After the first violation, the phone may be returned to the student after class.  </w:t>
      </w:r>
    </w:p>
    <w:p w:rsidR="002975F3" w:rsidRPr="00F717FF" w:rsidRDefault="001E3126" w:rsidP="002975F3">
      <w:pPr>
        <w:pStyle w:val="ListParagraph"/>
        <w:numPr>
          <w:ilvl w:val="0"/>
          <w:numId w:val="2"/>
        </w:numPr>
        <w:spacing w:line="276" w:lineRule="auto"/>
        <w:rPr>
          <w:rFonts w:asciiTheme="majorHAnsi" w:hAnsiTheme="majorHAnsi" w:cstheme="majorHAnsi"/>
          <w:sz w:val="22"/>
          <w:szCs w:val="22"/>
          <w:shd w:val="clear" w:color="auto" w:fill="FFFFFF"/>
        </w:rPr>
      </w:pPr>
      <w:r w:rsidRPr="00F717FF">
        <w:rPr>
          <w:rFonts w:asciiTheme="majorHAnsi" w:hAnsiTheme="majorHAnsi" w:cstheme="majorHAnsi"/>
          <w:sz w:val="22"/>
          <w:szCs w:val="22"/>
          <w:shd w:val="clear" w:color="auto" w:fill="FFFFFF"/>
        </w:rPr>
        <w:t>After the 2</w:t>
      </w:r>
      <w:r w:rsidRPr="00F717FF">
        <w:rPr>
          <w:rFonts w:asciiTheme="majorHAnsi" w:hAnsiTheme="majorHAnsi" w:cstheme="majorHAnsi"/>
          <w:sz w:val="22"/>
          <w:szCs w:val="22"/>
          <w:shd w:val="clear" w:color="auto" w:fill="FFFFFF"/>
          <w:vertAlign w:val="superscript"/>
        </w:rPr>
        <w:t>nd</w:t>
      </w:r>
      <w:r w:rsidRPr="00F717FF">
        <w:rPr>
          <w:rFonts w:asciiTheme="majorHAnsi" w:hAnsiTheme="majorHAnsi" w:cstheme="majorHAnsi"/>
          <w:sz w:val="22"/>
          <w:szCs w:val="22"/>
          <w:shd w:val="clear" w:color="auto" w:fill="FFFFFF"/>
        </w:rPr>
        <w:t xml:space="preserve"> violation, the phone may be returned to the student at the end of the school day with a phone call home.  </w:t>
      </w:r>
    </w:p>
    <w:p w:rsidR="001E3126" w:rsidRPr="00F717FF" w:rsidRDefault="001E3126" w:rsidP="002975F3">
      <w:pPr>
        <w:pStyle w:val="ListParagraph"/>
        <w:numPr>
          <w:ilvl w:val="0"/>
          <w:numId w:val="2"/>
        </w:numPr>
        <w:spacing w:line="276" w:lineRule="auto"/>
        <w:rPr>
          <w:rFonts w:asciiTheme="majorHAnsi" w:hAnsiTheme="majorHAnsi" w:cstheme="majorHAnsi"/>
          <w:sz w:val="22"/>
          <w:szCs w:val="22"/>
          <w:shd w:val="clear" w:color="auto" w:fill="FFFFFF"/>
        </w:rPr>
      </w:pPr>
      <w:r w:rsidRPr="00F717FF">
        <w:rPr>
          <w:rFonts w:asciiTheme="majorHAnsi" w:hAnsiTheme="majorHAnsi" w:cstheme="majorHAnsi"/>
          <w:sz w:val="22"/>
          <w:szCs w:val="22"/>
          <w:shd w:val="clear" w:color="auto" w:fill="FFFFFF"/>
        </w:rPr>
        <w:t>After the 3</w:t>
      </w:r>
      <w:r w:rsidRPr="00F717FF">
        <w:rPr>
          <w:rFonts w:asciiTheme="majorHAnsi" w:hAnsiTheme="majorHAnsi" w:cstheme="majorHAnsi"/>
          <w:sz w:val="22"/>
          <w:szCs w:val="22"/>
          <w:shd w:val="clear" w:color="auto" w:fill="FFFFFF"/>
          <w:vertAlign w:val="superscript"/>
        </w:rPr>
        <w:t>rd</w:t>
      </w:r>
      <w:r w:rsidRPr="00F717FF">
        <w:rPr>
          <w:rFonts w:asciiTheme="majorHAnsi" w:hAnsiTheme="majorHAnsi" w:cstheme="majorHAnsi"/>
          <w:sz w:val="22"/>
          <w:szCs w:val="22"/>
          <w:shd w:val="clear" w:color="auto" w:fill="FFFFFF"/>
        </w:rPr>
        <w:t xml:space="preserve"> violation, a meeting with a parent/guardian will be necessary to address ongoing issues.</w:t>
      </w:r>
    </w:p>
    <w:p w:rsidR="002975F3" w:rsidRPr="00F717FF" w:rsidRDefault="00390DF5" w:rsidP="002975F3">
      <w:pPr>
        <w:spacing w:line="276" w:lineRule="auto"/>
        <w:rPr>
          <w:rFonts w:asciiTheme="majorHAnsi" w:hAnsiTheme="majorHAnsi" w:cstheme="majorHAnsi"/>
          <w:sz w:val="22"/>
          <w:szCs w:val="22"/>
          <w:shd w:val="clear" w:color="auto" w:fill="FFFFFF"/>
        </w:rPr>
      </w:pPr>
      <w:r>
        <w:rPr>
          <w:rFonts w:asciiTheme="majorHAnsi" w:hAnsiTheme="majorHAnsi" w:cstheme="majorHAnsi"/>
          <w:sz w:val="22"/>
          <w:szCs w:val="22"/>
          <w:shd w:val="clear" w:color="auto" w:fill="FFFFFF"/>
        </w:rPr>
        <w:t>Before</w:t>
      </w:r>
      <w:r w:rsidR="002975F3" w:rsidRPr="00F717FF">
        <w:rPr>
          <w:rFonts w:asciiTheme="majorHAnsi" w:hAnsiTheme="majorHAnsi" w:cstheme="majorHAnsi"/>
          <w:sz w:val="22"/>
          <w:szCs w:val="22"/>
          <w:shd w:val="clear" w:color="auto" w:fill="FFFFFF"/>
        </w:rPr>
        <w:t xml:space="preserve"> </w:t>
      </w:r>
      <w:r>
        <w:rPr>
          <w:rFonts w:asciiTheme="majorHAnsi" w:hAnsiTheme="majorHAnsi" w:cstheme="majorHAnsi"/>
          <w:sz w:val="22"/>
          <w:szCs w:val="22"/>
          <w:shd w:val="clear" w:color="auto" w:fill="FFFFFF"/>
        </w:rPr>
        <w:t>the start of each class</w:t>
      </w:r>
      <w:r w:rsidR="002975F3" w:rsidRPr="00F717FF">
        <w:rPr>
          <w:rFonts w:asciiTheme="majorHAnsi" w:hAnsiTheme="majorHAnsi" w:cstheme="majorHAnsi"/>
          <w:sz w:val="22"/>
          <w:szCs w:val="22"/>
          <w:shd w:val="clear" w:color="auto" w:fill="FFFFFF"/>
        </w:rPr>
        <w:t xml:space="preserve">, students </w:t>
      </w:r>
      <w:r>
        <w:rPr>
          <w:rFonts w:asciiTheme="majorHAnsi" w:hAnsiTheme="majorHAnsi" w:cstheme="majorHAnsi"/>
          <w:sz w:val="22"/>
          <w:szCs w:val="22"/>
          <w:shd w:val="clear" w:color="auto" w:fill="FFFFFF"/>
        </w:rPr>
        <w:t xml:space="preserve">will </w:t>
      </w:r>
      <w:r w:rsidR="002975F3" w:rsidRPr="00F717FF">
        <w:rPr>
          <w:rFonts w:asciiTheme="majorHAnsi" w:hAnsiTheme="majorHAnsi" w:cstheme="majorHAnsi"/>
          <w:sz w:val="22"/>
          <w:szCs w:val="22"/>
          <w:shd w:val="clear" w:color="auto" w:fill="FFFFFF"/>
        </w:rPr>
        <w:t>have the option of turning in their phones to Mr. Tillson.  These will be kept in a secure location and, if students voluntarily turn in their phones, they will be returned at the end of class.</w:t>
      </w:r>
      <w:r>
        <w:rPr>
          <w:rFonts w:asciiTheme="majorHAnsi" w:hAnsiTheme="majorHAnsi" w:cstheme="majorHAnsi"/>
          <w:sz w:val="22"/>
          <w:szCs w:val="22"/>
          <w:shd w:val="clear" w:color="auto" w:fill="FFFFFF"/>
        </w:rPr>
        <w:t xml:space="preserve">  If students choose not to turn in their phones, they are expected to be turned off and kept in a backpack for the duration of class.</w:t>
      </w:r>
    </w:p>
    <w:p w:rsidR="001E3126" w:rsidRPr="00F717FF" w:rsidRDefault="001E3126" w:rsidP="00FA6BA6">
      <w:pPr>
        <w:spacing w:line="276" w:lineRule="auto"/>
        <w:contextualSpacing/>
        <w:rPr>
          <w:rFonts w:asciiTheme="majorHAnsi" w:hAnsiTheme="majorHAnsi" w:cstheme="majorHAnsi"/>
          <w:sz w:val="22"/>
          <w:szCs w:val="22"/>
          <w:shd w:val="clear" w:color="auto" w:fill="FFFFFF"/>
        </w:rPr>
      </w:pPr>
    </w:p>
    <w:p w:rsidR="002975F3" w:rsidRPr="00F717FF" w:rsidRDefault="001E3126" w:rsidP="00FA6BA6">
      <w:pPr>
        <w:spacing w:line="276" w:lineRule="auto"/>
        <w:contextualSpacing/>
        <w:rPr>
          <w:rFonts w:asciiTheme="majorHAnsi" w:hAnsiTheme="majorHAnsi" w:cstheme="majorHAnsi"/>
          <w:sz w:val="22"/>
          <w:szCs w:val="22"/>
          <w:shd w:val="clear" w:color="auto" w:fill="FFFFFF"/>
        </w:rPr>
      </w:pPr>
      <w:r w:rsidRPr="00F717FF">
        <w:rPr>
          <w:rFonts w:asciiTheme="majorHAnsi" w:hAnsiTheme="majorHAnsi" w:cstheme="majorHAnsi"/>
          <w:b/>
          <w:sz w:val="22"/>
          <w:szCs w:val="22"/>
          <w:shd w:val="clear" w:color="auto" w:fill="FFFFFF"/>
        </w:rPr>
        <w:t>Discipline Policy</w:t>
      </w:r>
      <w:r w:rsidRPr="00F717FF">
        <w:rPr>
          <w:rFonts w:asciiTheme="majorHAnsi" w:hAnsiTheme="majorHAnsi" w:cstheme="majorHAnsi"/>
          <w:sz w:val="22"/>
          <w:szCs w:val="22"/>
          <w:shd w:val="clear" w:color="auto" w:fill="FFFFFF"/>
        </w:rPr>
        <w:t>:  </w:t>
      </w:r>
      <w:r w:rsidR="00F717FF" w:rsidRPr="00F717FF">
        <w:rPr>
          <w:rFonts w:asciiTheme="majorHAnsi" w:hAnsiTheme="majorHAnsi" w:cstheme="majorHAnsi"/>
          <w:sz w:val="22"/>
          <w:szCs w:val="22"/>
          <w:shd w:val="clear" w:color="auto" w:fill="FFFFFF"/>
        </w:rPr>
        <w:t>Students are expected to behave according to the standards of professional behavior</w:t>
      </w:r>
      <w:r w:rsidR="00B74F1B">
        <w:rPr>
          <w:rFonts w:asciiTheme="majorHAnsi" w:hAnsiTheme="majorHAnsi" w:cstheme="majorHAnsi"/>
          <w:sz w:val="22"/>
          <w:szCs w:val="22"/>
          <w:shd w:val="clear" w:color="auto" w:fill="FFFFFF"/>
        </w:rPr>
        <w:t xml:space="preserve"> outlined</w:t>
      </w:r>
      <w:r w:rsidR="00F717FF" w:rsidRPr="00F717FF">
        <w:rPr>
          <w:rFonts w:asciiTheme="majorHAnsi" w:hAnsiTheme="majorHAnsi" w:cstheme="majorHAnsi"/>
          <w:sz w:val="22"/>
          <w:szCs w:val="22"/>
          <w:shd w:val="clear" w:color="auto" w:fill="FFFFFF"/>
        </w:rPr>
        <w:t xml:space="preserve"> above</w:t>
      </w:r>
      <w:r w:rsidR="002975F3" w:rsidRPr="00F717FF">
        <w:rPr>
          <w:rFonts w:asciiTheme="majorHAnsi" w:hAnsiTheme="majorHAnsi" w:cstheme="majorHAnsi"/>
          <w:sz w:val="22"/>
          <w:szCs w:val="22"/>
          <w:shd w:val="clear" w:color="auto" w:fill="FFFFFF"/>
        </w:rPr>
        <w:t xml:space="preserve">.  </w:t>
      </w:r>
      <w:r w:rsidR="00F717FF">
        <w:rPr>
          <w:rFonts w:asciiTheme="majorHAnsi" w:hAnsiTheme="majorHAnsi" w:cstheme="majorHAnsi"/>
          <w:sz w:val="22"/>
          <w:szCs w:val="22"/>
          <w:shd w:val="clear" w:color="auto" w:fill="FFFFFF"/>
        </w:rPr>
        <w:t>If a student is</w:t>
      </w:r>
      <w:r w:rsidR="00BC2D55">
        <w:rPr>
          <w:rFonts w:asciiTheme="majorHAnsi" w:hAnsiTheme="majorHAnsi" w:cstheme="majorHAnsi"/>
          <w:sz w:val="22"/>
          <w:szCs w:val="22"/>
          <w:shd w:val="clear" w:color="auto" w:fill="FFFFFF"/>
        </w:rPr>
        <w:t xml:space="preserve"> unwilling</w:t>
      </w:r>
      <w:r w:rsidR="00F717FF" w:rsidRPr="00F717FF">
        <w:rPr>
          <w:rFonts w:asciiTheme="majorHAnsi" w:hAnsiTheme="majorHAnsi" w:cstheme="majorHAnsi"/>
          <w:sz w:val="22"/>
          <w:szCs w:val="22"/>
          <w:shd w:val="clear" w:color="auto" w:fill="FFFFFF"/>
        </w:rPr>
        <w:t xml:space="preserve"> to </w:t>
      </w:r>
      <w:r w:rsidR="00BC2D55">
        <w:rPr>
          <w:rFonts w:asciiTheme="majorHAnsi" w:hAnsiTheme="majorHAnsi" w:cstheme="majorHAnsi"/>
          <w:sz w:val="22"/>
          <w:szCs w:val="22"/>
          <w:shd w:val="clear" w:color="auto" w:fill="FFFFFF"/>
        </w:rPr>
        <w:t xml:space="preserve">adhere to </w:t>
      </w:r>
      <w:r w:rsidR="00F717FF" w:rsidRPr="00F717FF">
        <w:rPr>
          <w:rFonts w:asciiTheme="majorHAnsi" w:hAnsiTheme="majorHAnsi" w:cstheme="majorHAnsi"/>
          <w:sz w:val="22"/>
          <w:szCs w:val="22"/>
          <w:shd w:val="clear" w:color="auto" w:fill="FFFFFF"/>
        </w:rPr>
        <w:t>professional norms, the following steps will be taken:</w:t>
      </w:r>
      <w:r w:rsidR="002975F3" w:rsidRPr="00F717FF">
        <w:rPr>
          <w:rFonts w:asciiTheme="majorHAnsi" w:hAnsiTheme="majorHAnsi" w:cstheme="majorHAnsi"/>
          <w:sz w:val="22"/>
          <w:szCs w:val="22"/>
          <w:shd w:val="clear" w:color="auto" w:fill="FFFFFF"/>
        </w:rPr>
        <w:t xml:space="preserve"> </w:t>
      </w:r>
    </w:p>
    <w:p w:rsidR="002975F3" w:rsidRPr="00F717FF" w:rsidRDefault="002975F3" w:rsidP="002975F3">
      <w:pPr>
        <w:pStyle w:val="ListParagraph"/>
        <w:numPr>
          <w:ilvl w:val="0"/>
          <w:numId w:val="2"/>
        </w:numPr>
        <w:spacing w:line="276" w:lineRule="auto"/>
        <w:rPr>
          <w:rFonts w:asciiTheme="majorHAnsi" w:hAnsiTheme="majorHAnsi" w:cstheme="majorHAnsi"/>
          <w:sz w:val="22"/>
          <w:szCs w:val="22"/>
          <w:shd w:val="clear" w:color="auto" w:fill="FFFFFF"/>
        </w:rPr>
      </w:pPr>
      <w:r w:rsidRPr="00F717FF">
        <w:rPr>
          <w:rFonts w:asciiTheme="majorHAnsi" w:hAnsiTheme="majorHAnsi" w:cstheme="majorHAnsi"/>
          <w:sz w:val="22"/>
          <w:szCs w:val="22"/>
          <w:shd w:val="clear" w:color="auto" w:fill="FFFFFF"/>
        </w:rPr>
        <w:t>Step 1: Individual conference with student to address behavior problems/move seats.</w:t>
      </w:r>
    </w:p>
    <w:p w:rsidR="002975F3" w:rsidRPr="00F717FF" w:rsidRDefault="002975F3" w:rsidP="002975F3">
      <w:pPr>
        <w:pStyle w:val="ListParagraph"/>
        <w:numPr>
          <w:ilvl w:val="0"/>
          <w:numId w:val="2"/>
        </w:numPr>
        <w:spacing w:line="276" w:lineRule="auto"/>
        <w:rPr>
          <w:rFonts w:asciiTheme="majorHAnsi" w:hAnsiTheme="majorHAnsi" w:cstheme="majorHAnsi"/>
          <w:sz w:val="22"/>
          <w:szCs w:val="22"/>
          <w:shd w:val="clear" w:color="auto" w:fill="FFFFFF"/>
        </w:rPr>
      </w:pPr>
      <w:r w:rsidRPr="00F717FF">
        <w:rPr>
          <w:rFonts w:asciiTheme="majorHAnsi" w:hAnsiTheme="majorHAnsi" w:cstheme="majorHAnsi"/>
          <w:sz w:val="22"/>
          <w:szCs w:val="22"/>
          <w:shd w:val="clear" w:color="auto" w:fill="FFFFFF"/>
        </w:rPr>
        <w:t>Step 2: Student will be informed that a parent/guardian</w:t>
      </w:r>
      <w:bookmarkStart w:id="0" w:name="_GoBack"/>
      <w:bookmarkEnd w:id="0"/>
      <w:r w:rsidRPr="00F717FF">
        <w:rPr>
          <w:rFonts w:asciiTheme="majorHAnsi" w:hAnsiTheme="majorHAnsi" w:cstheme="majorHAnsi"/>
          <w:sz w:val="22"/>
          <w:szCs w:val="22"/>
          <w:shd w:val="clear" w:color="auto" w:fill="FFFFFF"/>
        </w:rPr>
        <w:t xml:space="preserve"> will be contacted.  Students may still have the opportunity to correct behavior and impact the type of call their parent/guardian will receive.</w:t>
      </w:r>
    </w:p>
    <w:p w:rsidR="002975F3" w:rsidRPr="00F717FF" w:rsidRDefault="002975F3" w:rsidP="002975F3">
      <w:pPr>
        <w:pStyle w:val="ListParagraph"/>
        <w:numPr>
          <w:ilvl w:val="0"/>
          <w:numId w:val="2"/>
        </w:numPr>
        <w:spacing w:line="276" w:lineRule="auto"/>
        <w:rPr>
          <w:rFonts w:asciiTheme="majorHAnsi" w:hAnsiTheme="majorHAnsi" w:cstheme="majorHAnsi"/>
          <w:sz w:val="22"/>
          <w:szCs w:val="22"/>
          <w:shd w:val="clear" w:color="auto" w:fill="FFFFFF"/>
        </w:rPr>
      </w:pPr>
      <w:r w:rsidRPr="00F717FF">
        <w:rPr>
          <w:rFonts w:asciiTheme="majorHAnsi" w:hAnsiTheme="majorHAnsi" w:cstheme="majorHAnsi"/>
          <w:sz w:val="22"/>
          <w:szCs w:val="22"/>
          <w:shd w:val="clear" w:color="auto" w:fill="FFFFFF"/>
        </w:rPr>
        <w:t xml:space="preserve">Step 3: Removal from class.  Mr. Tillson will call security to have the student removed.  Mr. Tillson will also contact parents/guardians to discuss next steps and create a plan to ensure </w:t>
      </w:r>
      <w:r w:rsidR="00F717FF">
        <w:rPr>
          <w:rFonts w:asciiTheme="majorHAnsi" w:hAnsiTheme="majorHAnsi" w:cstheme="majorHAnsi"/>
          <w:sz w:val="22"/>
          <w:szCs w:val="22"/>
          <w:shd w:val="clear" w:color="auto" w:fill="FFFFFF"/>
        </w:rPr>
        <w:t xml:space="preserve">that </w:t>
      </w:r>
      <w:r w:rsidRPr="00F717FF">
        <w:rPr>
          <w:rFonts w:asciiTheme="majorHAnsi" w:hAnsiTheme="majorHAnsi" w:cstheme="majorHAnsi"/>
          <w:sz w:val="22"/>
          <w:szCs w:val="22"/>
          <w:shd w:val="clear" w:color="auto" w:fill="FFFFFF"/>
        </w:rPr>
        <w:t>discipline problems are resolved.</w:t>
      </w:r>
    </w:p>
    <w:p w:rsidR="002975F3" w:rsidRPr="00F717FF" w:rsidRDefault="002975F3" w:rsidP="002975F3">
      <w:pPr>
        <w:spacing w:line="276" w:lineRule="auto"/>
        <w:rPr>
          <w:rFonts w:asciiTheme="majorHAnsi" w:hAnsiTheme="majorHAnsi" w:cstheme="majorHAnsi"/>
          <w:sz w:val="22"/>
          <w:szCs w:val="22"/>
          <w:shd w:val="clear" w:color="auto" w:fill="FFFFFF"/>
        </w:rPr>
      </w:pPr>
      <w:r w:rsidRPr="00F717FF">
        <w:rPr>
          <w:rFonts w:asciiTheme="majorHAnsi" w:hAnsiTheme="majorHAnsi" w:cstheme="majorHAnsi"/>
          <w:sz w:val="22"/>
          <w:szCs w:val="22"/>
          <w:shd w:val="clear" w:color="auto" w:fill="FFFFFF"/>
        </w:rPr>
        <w:t xml:space="preserve">At any time, based on the severity of the issue, Mr. Tillson may </w:t>
      </w:r>
      <w:r w:rsidR="00390DF5">
        <w:rPr>
          <w:rFonts w:asciiTheme="majorHAnsi" w:hAnsiTheme="majorHAnsi" w:cstheme="majorHAnsi"/>
          <w:sz w:val="22"/>
          <w:szCs w:val="22"/>
          <w:shd w:val="clear" w:color="auto" w:fill="FFFFFF"/>
        </w:rPr>
        <w:t xml:space="preserve">choose to </w:t>
      </w:r>
      <w:r w:rsidRPr="00F717FF">
        <w:rPr>
          <w:rFonts w:asciiTheme="majorHAnsi" w:hAnsiTheme="majorHAnsi" w:cstheme="majorHAnsi"/>
          <w:sz w:val="22"/>
          <w:szCs w:val="22"/>
          <w:shd w:val="clear" w:color="auto" w:fill="FFFFFF"/>
        </w:rPr>
        <w:t xml:space="preserve">skip the steps outlined above and have a student removed from class at his discretion.  This will be done only to maintain a safe and positive learning environment for all students. </w:t>
      </w:r>
    </w:p>
    <w:p w:rsidR="00C35DDA" w:rsidRPr="00F717FF" w:rsidRDefault="00C35DDA" w:rsidP="00FA6BA6">
      <w:pPr>
        <w:spacing w:line="276" w:lineRule="auto"/>
        <w:contextualSpacing/>
        <w:rPr>
          <w:rFonts w:ascii="Calibri" w:hAnsi="Calibri"/>
          <w:b/>
          <w:sz w:val="22"/>
          <w:szCs w:val="22"/>
        </w:rPr>
      </w:pPr>
    </w:p>
    <w:p w:rsidR="00E0763C" w:rsidRDefault="00E0763C" w:rsidP="00E0763C">
      <w:pPr>
        <w:spacing w:line="276" w:lineRule="auto"/>
        <w:contextualSpacing/>
        <w:rPr>
          <w:rFonts w:ascii="Calibri" w:hAnsi="Calibri"/>
          <w:b/>
          <w:color w:val="5D5D5D"/>
          <w:sz w:val="28"/>
          <w:szCs w:val="22"/>
        </w:rPr>
      </w:pPr>
      <w:r>
        <w:rPr>
          <w:rFonts w:ascii="Calibri" w:hAnsi="Calibri"/>
          <w:b/>
          <w:color w:val="5D5D5D"/>
          <w:sz w:val="28"/>
          <w:szCs w:val="22"/>
        </w:rPr>
        <w:t>THE MOST IMPORTANT THING</w:t>
      </w:r>
    </w:p>
    <w:p w:rsidR="00E0763C" w:rsidRDefault="00E0763C" w:rsidP="00E0763C">
      <w:pPr>
        <w:spacing w:line="276" w:lineRule="auto"/>
        <w:rPr>
          <w:rFonts w:asciiTheme="majorHAnsi" w:hAnsiTheme="majorHAnsi" w:cstheme="majorHAnsi"/>
          <w:i/>
          <w:sz w:val="22"/>
          <w:szCs w:val="22"/>
          <w:shd w:val="clear" w:color="auto" w:fill="FFFFFF"/>
        </w:rPr>
      </w:pPr>
      <w:r>
        <w:rPr>
          <w:rFonts w:asciiTheme="majorHAnsi" w:hAnsiTheme="majorHAnsi" w:cstheme="majorHAnsi"/>
          <w:sz w:val="22"/>
          <w:szCs w:val="22"/>
          <w:shd w:val="clear" w:color="auto" w:fill="FFFFFF"/>
        </w:rPr>
        <w:t xml:space="preserve">The guitar has always been the basic instrument of rock and roll.  In order to reach their fullest potential in this class, students must be prepared to rock.  If you think you are prepared to rock, ask yourself: </w:t>
      </w:r>
      <w:r w:rsidRPr="00CE3003">
        <w:rPr>
          <w:rFonts w:asciiTheme="majorHAnsi" w:hAnsiTheme="majorHAnsi" w:cstheme="majorHAnsi"/>
          <w:i/>
          <w:sz w:val="22"/>
          <w:szCs w:val="22"/>
          <w:shd w:val="clear" w:color="auto" w:fill="FFFFFF"/>
        </w:rPr>
        <w:t>Are you ready?</w:t>
      </w:r>
      <w:r>
        <w:rPr>
          <w:rFonts w:asciiTheme="majorHAnsi" w:hAnsiTheme="majorHAnsi" w:cstheme="majorHAnsi"/>
          <w:sz w:val="22"/>
          <w:szCs w:val="22"/>
          <w:shd w:val="clear" w:color="auto" w:fill="FFFFFF"/>
        </w:rPr>
        <w:t xml:space="preserve">  If the answer is yes, then: “</w:t>
      </w:r>
      <w:r>
        <w:rPr>
          <w:rFonts w:asciiTheme="majorHAnsi" w:hAnsiTheme="majorHAnsi" w:cstheme="majorHAnsi"/>
          <w:i/>
          <w:sz w:val="22"/>
          <w:szCs w:val="22"/>
          <w:shd w:val="clear" w:color="auto" w:fill="FFFFFF"/>
        </w:rPr>
        <w:t>For those about to rock, we salute you!”</w:t>
      </w:r>
    </w:p>
    <w:p w:rsidR="00E0763C" w:rsidRDefault="00E0763C" w:rsidP="00E0763C">
      <w:pPr>
        <w:spacing w:line="276" w:lineRule="auto"/>
        <w:rPr>
          <w:rFonts w:asciiTheme="majorHAnsi" w:hAnsiTheme="majorHAnsi" w:cstheme="majorHAnsi"/>
          <w:i/>
          <w:sz w:val="22"/>
          <w:szCs w:val="22"/>
          <w:shd w:val="clear" w:color="auto" w:fill="FFFFFF"/>
        </w:rPr>
      </w:pPr>
    </w:p>
    <w:p w:rsidR="00E0763C" w:rsidRDefault="00E0763C" w:rsidP="00E0763C">
      <w:pPr>
        <w:spacing w:line="276" w:lineRule="auto"/>
        <w:rPr>
          <w:rFonts w:ascii="Calibri" w:hAnsi="Calibri"/>
          <w:b/>
          <w:color w:val="5D5D5D"/>
          <w:sz w:val="28"/>
          <w:szCs w:val="22"/>
        </w:rPr>
      </w:pPr>
      <w:r>
        <w:rPr>
          <w:rFonts w:ascii="Calibri" w:hAnsi="Calibri"/>
          <w:b/>
          <w:color w:val="5D5D5D"/>
          <w:sz w:val="28"/>
          <w:szCs w:val="22"/>
        </w:rPr>
        <w:t>PARENT/STUDENT SIGNATURES</w:t>
      </w:r>
    </w:p>
    <w:p w:rsidR="00E0763C" w:rsidRDefault="00E0763C" w:rsidP="00E0763C">
      <w:pPr>
        <w:spacing w:line="276" w:lineRule="auto"/>
        <w:rPr>
          <w:rFonts w:asciiTheme="majorHAnsi" w:hAnsiTheme="majorHAnsi" w:cstheme="majorHAnsi"/>
          <w:sz w:val="22"/>
          <w:szCs w:val="22"/>
          <w:shd w:val="clear" w:color="auto" w:fill="FFFFFF"/>
        </w:rPr>
      </w:pPr>
    </w:p>
    <w:p w:rsidR="00E0763C" w:rsidRDefault="00E0763C" w:rsidP="00E0763C">
      <w:pPr>
        <w:spacing w:line="276" w:lineRule="auto"/>
        <w:rPr>
          <w:rFonts w:asciiTheme="majorHAnsi" w:hAnsiTheme="majorHAnsi" w:cstheme="majorHAnsi"/>
          <w:sz w:val="22"/>
          <w:szCs w:val="22"/>
          <w:shd w:val="clear" w:color="auto" w:fill="FFFFFF"/>
        </w:rPr>
      </w:pPr>
      <w:r>
        <w:rPr>
          <w:rFonts w:asciiTheme="majorHAnsi" w:hAnsiTheme="majorHAnsi" w:cstheme="majorHAnsi"/>
          <w:sz w:val="22"/>
          <w:szCs w:val="22"/>
          <w:shd w:val="clear" w:color="auto" w:fill="FFFFFF"/>
        </w:rPr>
        <w:t>Parent/Guardian Signature</w:t>
      </w:r>
      <w:proofErr w:type="gramStart"/>
      <w:r>
        <w:rPr>
          <w:rFonts w:asciiTheme="majorHAnsi" w:hAnsiTheme="majorHAnsi" w:cstheme="majorHAnsi"/>
          <w:sz w:val="22"/>
          <w:szCs w:val="22"/>
          <w:shd w:val="clear" w:color="auto" w:fill="FFFFFF"/>
        </w:rPr>
        <w:t>:_</w:t>
      </w:r>
      <w:proofErr w:type="gramEnd"/>
      <w:r>
        <w:rPr>
          <w:rFonts w:asciiTheme="majorHAnsi" w:hAnsiTheme="majorHAnsi" w:cstheme="majorHAnsi"/>
          <w:sz w:val="22"/>
          <w:szCs w:val="22"/>
          <w:shd w:val="clear" w:color="auto" w:fill="FFFFFF"/>
        </w:rPr>
        <w:t>________________________________________________</w:t>
      </w:r>
      <w:r>
        <w:rPr>
          <w:rFonts w:asciiTheme="majorHAnsi" w:hAnsiTheme="majorHAnsi" w:cstheme="majorHAnsi"/>
          <w:sz w:val="22"/>
          <w:szCs w:val="22"/>
          <w:shd w:val="clear" w:color="auto" w:fill="FFFFFF"/>
        </w:rPr>
        <w:tab/>
        <w:t>Date:___________________</w:t>
      </w:r>
    </w:p>
    <w:p w:rsidR="00E0763C" w:rsidRDefault="00E0763C" w:rsidP="00E0763C">
      <w:pPr>
        <w:spacing w:line="276" w:lineRule="auto"/>
        <w:rPr>
          <w:rFonts w:asciiTheme="majorHAnsi" w:hAnsiTheme="majorHAnsi" w:cstheme="majorHAnsi"/>
          <w:sz w:val="22"/>
          <w:szCs w:val="22"/>
          <w:shd w:val="clear" w:color="auto" w:fill="FFFFFF"/>
        </w:rPr>
      </w:pPr>
    </w:p>
    <w:p w:rsidR="00E0763C" w:rsidRDefault="00E0763C" w:rsidP="00E0763C">
      <w:pPr>
        <w:spacing w:line="276" w:lineRule="auto"/>
        <w:rPr>
          <w:rFonts w:asciiTheme="majorHAnsi" w:hAnsiTheme="majorHAnsi" w:cstheme="majorHAnsi"/>
          <w:i/>
          <w:sz w:val="22"/>
          <w:szCs w:val="22"/>
          <w:shd w:val="clear" w:color="auto" w:fill="FFFFFF"/>
        </w:rPr>
      </w:pPr>
      <w:r>
        <w:rPr>
          <w:rFonts w:asciiTheme="majorHAnsi" w:hAnsiTheme="majorHAnsi" w:cstheme="majorHAnsi"/>
          <w:sz w:val="22"/>
          <w:szCs w:val="22"/>
          <w:shd w:val="clear" w:color="auto" w:fill="FFFFFF"/>
        </w:rPr>
        <w:t>Student Signature</w:t>
      </w:r>
      <w:proofErr w:type="gramStart"/>
      <w:r>
        <w:rPr>
          <w:rFonts w:asciiTheme="majorHAnsi" w:hAnsiTheme="majorHAnsi" w:cstheme="majorHAnsi"/>
          <w:sz w:val="22"/>
          <w:szCs w:val="22"/>
          <w:shd w:val="clear" w:color="auto" w:fill="FFFFFF"/>
        </w:rPr>
        <w:t>:_</w:t>
      </w:r>
      <w:proofErr w:type="gramEnd"/>
      <w:r>
        <w:rPr>
          <w:rFonts w:asciiTheme="majorHAnsi" w:hAnsiTheme="majorHAnsi" w:cstheme="majorHAnsi"/>
          <w:sz w:val="22"/>
          <w:szCs w:val="22"/>
          <w:shd w:val="clear" w:color="auto" w:fill="FFFFFF"/>
        </w:rPr>
        <w:t>_______________________________________________________</w:t>
      </w:r>
      <w:r>
        <w:rPr>
          <w:rFonts w:asciiTheme="majorHAnsi" w:hAnsiTheme="majorHAnsi" w:cstheme="majorHAnsi"/>
          <w:sz w:val="22"/>
          <w:szCs w:val="22"/>
          <w:shd w:val="clear" w:color="auto" w:fill="FFFFFF"/>
        </w:rPr>
        <w:tab/>
        <w:t>Date:___________________</w:t>
      </w:r>
    </w:p>
    <w:p w:rsidR="00E0763C" w:rsidRPr="00E0763C" w:rsidRDefault="00E0763C" w:rsidP="00E0763C">
      <w:pPr>
        <w:spacing w:line="276" w:lineRule="auto"/>
        <w:rPr>
          <w:rFonts w:asciiTheme="majorHAnsi" w:hAnsiTheme="majorHAnsi" w:cstheme="majorHAnsi"/>
          <w:sz w:val="22"/>
          <w:szCs w:val="22"/>
          <w:shd w:val="clear" w:color="auto" w:fill="FFFFFF"/>
        </w:rPr>
      </w:pPr>
    </w:p>
    <w:p w:rsidR="00161D36" w:rsidRPr="00F717FF" w:rsidRDefault="00161D36" w:rsidP="00FA6BA6">
      <w:pPr>
        <w:spacing w:line="276" w:lineRule="auto"/>
        <w:contextualSpacing/>
        <w:rPr>
          <w:rFonts w:ascii="Calibri" w:hAnsi="Calibri"/>
          <w:b/>
          <w:sz w:val="28"/>
          <w:szCs w:val="22"/>
        </w:rPr>
      </w:pPr>
    </w:p>
    <w:sectPr w:rsidR="00161D36" w:rsidRPr="00F717FF" w:rsidSect="00FA6BA6">
      <w:footerReference w:type="default" r:id="rId10"/>
      <w:headerReference w:type="first" r:id="rId11"/>
      <w:footerReference w:type="first" r:id="rId12"/>
      <w:pgSz w:w="12240" w:h="15840"/>
      <w:pgMar w:top="1440" w:right="864" w:bottom="144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B2F" w:rsidRDefault="00271B2F" w:rsidP="00161D36">
      <w:r>
        <w:separator/>
      </w:r>
    </w:p>
  </w:endnote>
  <w:endnote w:type="continuationSeparator" w:id="0">
    <w:p w:rsidR="00271B2F" w:rsidRDefault="00271B2F" w:rsidP="0016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2F" w:rsidRDefault="00A5792F" w:rsidP="0059016A">
    <w:pPr>
      <w:pStyle w:val="Footer"/>
      <w:pBdr>
        <w:top w:val="single" w:sz="4" w:space="1" w:color="4A4A4A"/>
      </w:pBdr>
      <w:tabs>
        <w:tab w:val="clear" w:pos="4320"/>
        <w:tab w:val="clear" w:pos="8640"/>
        <w:tab w:val="left" w:pos="5280"/>
      </w:tabs>
    </w:pPr>
  </w:p>
  <w:p w:rsidR="00A5792F" w:rsidRDefault="00A5792F" w:rsidP="0059016A">
    <w:pPr>
      <w:pStyle w:val="Footer"/>
      <w:pBdr>
        <w:top w:val="single" w:sz="4" w:space="1" w:color="4A4A4A"/>
      </w:pBdr>
      <w:tabs>
        <w:tab w:val="clear" w:pos="4320"/>
        <w:tab w:val="clear" w:pos="8640"/>
        <w:tab w:val="left" w:pos="5280"/>
      </w:tabs>
    </w:pPr>
    <w:r>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-56515</wp:posOffset>
          </wp:positionV>
          <wp:extent cx="4343400" cy="254000"/>
          <wp:effectExtent l="0" t="0" r="0" b="0"/>
          <wp:wrapNone/>
          <wp:docPr id="17" name="Picture 17" descr="Macintosh HD:Users:marylane:Desktop:SECOND 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ylane:Desktop:SECOND SHE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254000"/>
                  </a:xfrm>
                  <a:prstGeom prst="rect">
                    <a:avLst/>
                  </a:prstGeom>
                  <a:noFill/>
                  <a:ln>
                    <a:noFill/>
                  </a:ln>
                </pic:spPr>
              </pic:pic>
            </a:graphicData>
          </a:graphic>
        </wp:anchor>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2F" w:rsidRDefault="00A5792F" w:rsidP="0059016A">
    <w:pPr>
      <w:pStyle w:val="Footer"/>
      <w:pBdr>
        <w:top w:val="single" w:sz="4" w:space="1" w:color="4A4A4A"/>
      </w:pBdr>
      <w:tabs>
        <w:tab w:val="clear" w:pos="4320"/>
        <w:tab w:val="clear" w:pos="8640"/>
        <w:tab w:val="left" w:pos="5280"/>
      </w:tabs>
    </w:pPr>
    <w:r>
      <w:tab/>
    </w:r>
  </w:p>
  <w:p w:rsidR="00A5792F" w:rsidRDefault="00A5792F">
    <w:pPr>
      <w:pStyle w:val="Footer"/>
    </w:pPr>
    <w:r>
      <w:rPr>
        <w:noProof/>
      </w:rPr>
      <w:drawing>
        <wp:anchor distT="0" distB="0" distL="114300" distR="114300" simplePos="0" relativeHeight="251664384" behindDoc="1" locked="0" layoutInCell="1" allowOverlap="1">
          <wp:simplePos x="0" y="0"/>
          <wp:positionH relativeFrom="margin">
            <wp:align>center</wp:align>
          </wp:positionH>
          <wp:positionV relativeFrom="paragraph">
            <wp:posOffset>26035</wp:posOffset>
          </wp:positionV>
          <wp:extent cx="4267200" cy="152400"/>
          <wp:effectExtent l="0" t="0" r="0" b="0"/>
          <wp:wrapNone/>
          <wp:docPr id="2" name="Picture 2" descr="Macintosh HD:Users:marylane:Desktop: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ylane:Desktop:Letterhead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0" cy="1524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B2F" w:rsidRDefault="00271B2F" w:rsidP="00161D36">
      <w:r>
        <w:separator/>
      </w:r>
    </w:p>
  </w:footnote>
  <w:footnote w:type="continuationSeparator" w:id="0">
    <w:p w:rsidR="00271B2F" w:rsidRDefault="00271B2F" w:rsidP="00161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2F" w:rsidRDefault="00A5792F">
    <w:pPr>
      <w:pStyle w:val="Header"/>
    </w:pPr>
    <w:r w:rsidRPr="00282BED">
      <w:rPr>
        <w:noProof/>
      </w:rPr>
      <w:drawing>
        <wp:anchor distT="0" distB="0" distL="114300" distR="114300" simplePos="0" relativeHeight="251666432" behindDoc="1" locked="0" layoutInCell="1" allowOverlap="1">
          <wp:simplePos x="0" y="0"/>
          <wp:positionH relativeFrom="column">
            <wp:posOffset>24797</wp:posOffset>
          </wp:positionH>
          <wp:positionV relativeFrom="paragraph">
            <wp:posOffset>0</wp:posOffset>
          </wp:positionV>
          <wp:extent cx="2518475" cy="700857"/>
          <wp:effectExtent l="0" t="0" r="0" b="12065"/>
          <wp:wrapNone/>
          <wp:docPr id="21" name="Picture 21" descr="Macintosh HD:Users:marylane:Google Drive:GWHS:Staff Resources:Lockups:Full Lock Up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ylane:Google Drive:GWHS:Staff Resources:Lockups:Full Lock Up G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77" cy="699174"/>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21ACD"/>
    <w:multiLevelType w:val="hybridMultilevel"/>
    <w:tmpl w:val="C0B2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D0024"/>
    <w:multiLevelType w:val="hybridMultilevel"/>
    <w:tmpl w:val="7CFC67B4"/>
    <w:lvl w:ilvl="0" w:tplc="D3445F7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31A86"/>
    <w:multiLevelType w:val="hybridMultilevel"/>
    <w:tmpl w:val="53AA06D2"/>
    <w:lvl w:ilvl="0" w:tplc="8C4CABC0">
      <w:start w:val="72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36"/>
    <w:rsid w:val="00161D36"/>
    <w:rsid w:val="001E3126"/>
    <w:rsid w:val="00271B2F"/>
    <w:rsid w:val="00282BED"/>
    <w:rsid w:val="002975F3"/>
    <w:rsid w:val="00390DF5"/>
    <w:rsid w:val="004202C3"/>
    <w:rsid w:val="005026A7"/>
    <w:rsid w:val="00521FC8"/>
    <w:rsid w:val="0059016A"/>
    <w:rsid w:val="00590894"/>
    <w:rsid w:val="005B0C6F"/>
    <w:rsid w:val="005D1E3D"/>
    <w:rsid w:val="008A3BA3"/>
    <w:rsid w:val="00954863"/>
    <w:rsid w:val="00982886"/>
    <w:rsid w:val="009F2193"/>
    <w:rsid w:val="00A008AE"/>
    <w:rsid w:val="00A5792F"/>
    <w:rsid w:val="00AC2AC6"/>
    <w:rsid w:val="00B74F1B"/>
    <w:rsid w:val="00BC2D55"/>
    <w:rsid w:val="00BC6BB4"/>
    <w:rsid w:val="00C35DDA"/>
    <w:rsid w:val="00CE3003"/>
    <w:rsid w:val="00E0763C"/>
    <w:rsid w:val="00E36F7C"/>
    <w:rsid w:val="00F47510"/>
    <w:rsid w:val="00F717FF"/>
    <w:rsid w:val="00F8233A"/>
    <w:rsid w:val="00FA6BA6"/>
    <w:rsid w:val="00FF34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62E749-2C46-49A3-A5F1-59545A6B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D36"/>
    <w:pPr>
      <w:tabs>
        <w:tab w:val="center" w:pos="4320"/>
        <w:tab w:val="right" w:pos="8640"/>
      </w:tabs>
    </w:pPr>
  </w:style>
  <w:style w:type="character" w:customStyle="1" w:styleId="HeaderChar">
    <w:name w:val="Header Char"/>
    <w:basedOn w:val="DefaultParagraphFont"/>
    <w:link w:val="Header"/>
    <w:uiPriority w:val="99"/>
    <w:rsid w:val="00161D36"/>
  </w:style>
  <w:style w:type="paragraph" w:styleId="Footer">
    <w:name w:val="footer"/>
    <w:basedOn w:val="Normal"/>
    <w:link w:val="FooterChar"/>
    <w:uiPriority w:val="99"/>
    <w:unhideWhenUsed/>
    <w:rsid w:val="00161D36"/>
    <w:pPr>
      <w:tabs>
        <w:tab w:val="center" w:pos="4320"/>
        <w:tab w:val="right" w:pos="8640"/>
      </w:tabs>
    </w:pPr>
  </w:style>
  <w:style w:type="character" w:customStyle="1" w:styleId="FooterChar">
    <w:name w:val="Footer Char"/>
    <w:basedOn w:val="DefaultParagraphFont"/>
    <w:link w:val="Footer"/>
    <w:uiPriority w:val="99"/>
    <w:rsid w:val="00161D36"/>
  </w:style>
  <w:style w:type="paragraph" w:styleId="BalloonText">
    <w:name w:val="Balloon Text"/>
    <w:basedOn w:val="Normal"/>
    <w:link w:val="BalloonTextChar"/>
    <w:uiPriority w:val="99"/>
    <w:semiHidden/>
    <w:unhideWhenUsed/>
    <w:rsid w:val="00161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D36"/>
    <w:rPr>
      <w:rFonts w:ascii="Lucida Grande" w:hAnsi="Lucida Grande" w:cs="Lucida Grande"/>
      <w:sz w:val="18"/>
      <w:szCs w:val="18"/>
    </w:rPr>
  </w:style>
  <w:style w:type="paragraph" w:styleId="NormalWeb">
    <w:name w:val="Normal (Web)"/>
    <w:basedOn w:val="Normal"/>
    <w:uiPriority w:val="99"/>
    <w:semiHidden/>
    <w:unhideWhenUsed/>
    <w:rsid w:val="005B0C6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A579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5792F"/>
    <w:rPr>
      <w:color w:val="0000FF" w:themeColor="hyperlink"/>
      <w:u w:val="single"/>
    </w:rPr>
  </w:style>
  <w:style w:type="paragraph" w:styleId="ListParagraph">
    <w:name w:val="List Paragraph"/>
    <w:basedOn w:val="Normal"/>
    <w:uiPriority w:val="34"/>
    <w:qFormat/>
    <w:rsid w:val="005D1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58692">
      <w:bodyDiv w:val="1"/>
      <w:marLeft w:val="0"/>
      <w:marRight w:val="0"/>
      <w:marTop w:val="0"/>
      <w:marBottom w:val="0"/>
      <w:divBdr>
        <w:top w:val="none" w:sz="0" w:space="0" w:color="auto"/>
        <w:left w:val="none" w:sz="0" w:space="0" w:color="auto"/>
        <w:bottom w:val="none" w:sz="0" w:space="0" w:color="auto"/>
        <w:right w:val="none" w:sz="0" w:space="0" w:color="auto"/>
      </w:divBdr>
    </w:div>
    <w:div w:id="536351491">
      <w:bodyDiv w:val="1"/>
      <w:marLeft w:val="0"/>
      <w:marRight w:val="0"/>
      <w:marTop w:val="0"/>
      <w:marBottom w:val="0"/>
      <w:divBdr>
        <w:top w:val="none" w:sz="0" w:space="0" w:color="auto"/>
        <w:left w:val="none" w:sz="0" w:space="0" w:color="auto"/>
        <w:bottom w:val="none" w:sz="0" w:space="0" w:color="auto"/>
        <w:right w:val="none" w:sz="0" w:space="0" w:color="auto"/>
      </w:divBdr>
    </w:div>
    <w:div w:id="666787790">
      <w:bodyDiv w:val="1"/>
      <w:marLeft w:val="0"/>
      <w:marRight w:val="0"/>
      <w:marTop w:val="0"/>
      <w:marBottom w:val="0"/>
      <w:divBdr>
        <w:top w:val="none" w:sz="0" w:space="0" w:color="auto"/>
        <w:left w:val="none" w:sz="0" w:space="0" w:color="auto"/>
        <w:bottom w:val="none" w:sz="0" w:space="0" w:color="auto"/>
        <w:right w:val="none" w:sz="0" w:space="0" w:color="auto"/>
      </w:divBdr>
    </w:div>
    <w:div w:id="1234044768">
      <w:bodyDiv w:val="1"/>
      <w:marLeft w:val="0"/>
      <w:marRight w:val="0"/>
      <w:marTop w:val="0"/>
      <w:marBottom w:val="0"/>
      <w:divBdr>
        <w:top w:val="none" w:sz="0" w:space="0" w:color="auto"/>
        <w:left w:val="none" w:sz="0" w:space="0" w:color="auto"/>
        <w:bottom w:val="none" w:sz="0" w:space="0" w:color="auto"/>
        <w:right w:val="none" w:sz="0" w:space="0" w:color="auto"/>
      </w:divBdr>
    </w:div>
    <w:div w:id="1322545409">
      <w:bodyDiv w:val="1"/>
      <w:marLeft w:val="0"/>
      <w:marRight w:val="0"/>
      <w:marTop w:val="0"/>
      <w:marBottom w:val="0"/>
      <w:divBdr>
        <w:top w:val="none" w:sz="0" w:space="0" w:color="auto"/>
        <w:left w:val="none" w:sz="0" w:space="0" w:color="auto"/>
        <w:bottom w:val="none" w:sz="0" w:space="0" w:color="auto"/>
        <w:right w:val="none" w:sz="0" w:space="0" w:color="auto"/>
      </w:divBdr>
    </w:div>
    <w:div w:id="1963267248">
      <w:bodyDiv w:val="1"/>
      <w:marLeft w:val="0"/>
      <w:marRight w:val="0"/>
      <w:marTop w:val="0"/>
      <w:marBottom w:val="0"/>
      <w:divBdr>
        <w:top w:val="none" w:sz="0" w:space="0" w:color="auto"/>
        <w:left w:val="none" w:sz="0" w:space="0" w:color="auto"/>
        <w:bottom w:val="none" w:sz="0" w:space="0" w:color="auto"/>
        <w:right w:val="none" w:sz="0" w:space="0" w:color="auto"/>
      </w:divBdr>
    </w:div>
    <w:div w:id="2053724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_Tillson@dpsk12.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tt_Tillson@dpsk12.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C52D1-A19C-4A2B-9FA1-41C0EA5B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Lane</dc:creator>
  <cp:keywords/>
  <dc:description/>
  <cp:lastModifiedBy>Tillson, Matt</cp:lastModifiedBy>
  <cp:revision>11</cp:revision>
  <cp:lastPrinted>2015-08-19T17:56:00Z</cp:lastPrinted>
  <dcterms:created xsi:type="dcterms:W3CDTF">2016-08-17T21:09:00Z</dcterms:created>
  <dcterms:modified xsi:type="dcterms:W3CDTF">2016-08-19T18:47:00Z</dcterms:modified>
</cp:coreProperties>
</file>